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34533" w14:textId="3A2F78A2" w:rsidR="00D149E1" w:rsidRPr="0049405B" w:rsidRDefault="00AE560F" w:rsidP="00125DE6">
      <w:pPr>
        <w:pStyle w:val="Title"/>
        <w:spacing w:after="120" w:line="276" w:lineRule="auto"/>
        <w:rPr>
          <w:rFonts w:ascii="Archivo" w:hAnsi="Archivo" w:cs="Archivo"/>
          <w:b/>
          <w:bCs/>
          <w:caps/>
          <w:sz w:val="22"/>
          <w:szCs w:val="22"/>
        </w:rPr>
      </w:pPr>
      <w:r w:rsidRPr="0049405B">
        <w:rPr>
          <w:rFonts w:ascii="Archivo" w:hAnsi="Archivo" w:cs="Archivo"/>
          <w:b/>
          <w:bCs/>
          <w:caps/>
          <w:sz w:val="22"/>
          <w:szCs w:val="22"/>
        </w:rPr>
        <w:t>AKCINĖ BENDROVĖ</w:t>
      </w:r>
    </w:p>
    <w:p w14:paraId="222A8433" w14:textId="5E9945FC" w:rsidR="004F1B9B" w:rsidRPr="0049405B" w:rsidRDefault="00AE560F" w:rsidP="00125DE6">
      <w:pPr>
        <w:pStyle w:val="Title"/>
        <w:spacing w:after="120" w:line="276" w:lineRule="auto"/>
        <w:rPr>
          <w:rFonts w:ascii="Archivo" w:hAnsi="Archivo" w:cs="Archivo"/>
          <w:sz w:val="22"/>
          <w:szCs w:val="22"/>
        </w:rPr>
      </w:pPr>
      <w:r w:rsidRPr="0049405B">
        <w:rPr>
          <w:rFonts w:ascii="Archivo" w:hAnsi="Archivo" w:cs="Archivo"/>
          <w:b/>
          <w:bCs/>
          <w:caps/>
          <w:sz w:val="22"/>
          <w:szCs w:val="22"/>
        </w:rPr>
        <w:t>KLAIPĖDOS VALSTYBINIO JŪRŲ UOSTO DIREKCIJ</w:t>
      </w:r>
      <w:r w:rsidR="004F1B9B" w:rsidRPr="0049405B">
        <w:rPr>
          <w:rFonts w:ascii="Archivo" w:hAnsi="Archivo" w:cs="Archivo"/>
          <w:b/>
          <w:bCs/>
          <w:caps/>
          <w:sz w:val="22"/>
          <w:szCs w:val="22"/>
        </w:rPr>
        <w:t>A</w:t>
      </w:r>
    </w:p>
    <w:p w14:paraId="2A6BD4CA" w14:textId="176CDAC3" w:rsidR="004F1B9B" w:rsidRPr="0049405B" w:rsidRDefault="004F1B9B" w:rsidP="00125DE6">
      <w:pPr>
        <w:spacing w:after="120" w:line="276" w:lineRule="auto"/>
        <w:jc w:val="center"/>
        <w:rPr>
          <w:rFonts w:ascii="Archivo" w:hAnsi="Archivo" w:cs="Archivo"/>
          <w:b/>
          <w:color w:val="000000" w:themeColor="text1"/>
          <w:sz w:val="22"/>
          <w:szCs w:val="22"/>
          <w:lang w:val="lt-LT"/>
        </w:rPr>
      </w:pPr>
      <w:r w:rsidRPr="0049405B">
        <w:rPr>
          <w:rFonts w:ascii="Archivo" w:hAnsi="Archivo" w:cs="Archivo"/>
          <w:color w:val="000000" w:themeColor="text1"/>
          <w:sz w:val="22"/>
          <w:szCs w:val="22"/>
          <w:lang w:val="lt-LT"/>
        </w:rPr>
        <w:t>_________________________________________________________________</w:t>
      </w:r>
    </w:p>
    <w:p w14:paraId="4DD61EE3" w14:textId="77777777" w:rsidR="004F1B9B" w:rsidRPr="0049405B" w:rsidRDefault="004F1B9B" w:rsidP="00125DE6">
      <w:pPr>
        <w:spacing w:after="120" w:line="276" w:lineRule="auto"/>
        <w:jc w:val="center"/>
        <w:rPr>
          <w:rFonts w:ascii="Archivo" w:hAnsi="Archivo" w:cs="Archivo"/>
          <w:color w:val="000000" w:themeColor="text1"/>
          <w:sz w:val="22"/>
          <w:szCs w:val="22"/>
          <w:lang w:val="lt-LT"/>
        </w:rPr>
      </w:pPr>
    </w:p>
    <w:p w14:paraId="78F67009" w14:textId="77777777" w:rsidR="004F1B9B" w:rsidRPr="0049405B" w:rsidRDefault="004F1B9B" w:rsidP="00125DE6">
      <w:pPr>
        <w:spacing w:after="120" w:line="276" w:lineRule="auto"/>
        <w:jc w:val="center"/>
        <w:rPr>
          <w:rFonts w:ascii="Archivo" w:hAnsi="Archivo" w:cs="Archivo"/>
          <w:b/>
          <w:sz w:val="22"/>
          <w:szCs w:val="22"/>
          <w:lang w:val="lt-LT"/>
        </w:rPr>
      </w:pPr>
      <w:r w:rsidRPr="0049405B">
        <w:rPr>
          <w:rFonts w:ascii="Archivo" w:hAnsi="Archivo" w:cs="Archivo"/>
          <w:b/>
          <w:sz w:val="22"/>
          <w:szCs w:val="22"/>
          <w:lang w:val="lt-LT"/>
        </w:rPr>
        <w:t>TECHNINĖ SPECIFIKACIJA</w:t>
      </w:r>
    </w:p>
    <w:p w14:paraId="2134EECD" w14:textId="44AAF72C" w:rsidR="004F1B9B" w:rsidRPr="005F16B8" w:rsidRDefault="005F16B8" w:rsidP="00125DE6">
      <w:pPr>
        <w:spacing w:after="120" w:line="276" w:lineRule="auto"/>
        <w:ind w:firstLine="720"/>
        <w:jc w:val="center"/>
        <w:rPr>
          <w:rFonts w:ascii="Archivo" w:hAnsi="Archivo" w:cs="Archivo"/>
          <w:b/>
          <w:sz w:val="22"/>
          <w:szCs w:val="22"/>
          <w:lang w:val="lt-LT"/>
        </w:rPr>
      </w:pPr>
      <w:r w:rsidRPr="005F16B8">
        <w:rPr>
          <w:rFonts w:ascii="Archivo" w:hAnsi="Archivo" w:cs="Archivo"/>
          <w:b/>
          <w:sz w:val="22"/>
          <w:szCs w:val="22"/>
          <w:lang w:val="lt-LT"/>
        </w:rPr>
        <w:t>AKCINĖS BENDROVĖS KLAIPĖDOS VALSTYBINIO JŪRŲ UOSTO DIREKCIJ</w:t>
      </w:r>
      <w:r w:rsidR="00B44DDA">
        <w:rPr>
          <w:rFonts w:ascii="Archivo" w:hAnsi="Archivo" w:cs="Archivo"/>
          <w:b/>
          <w:sz w:val="22"/>
          <w:szCs w:val="22"/>
          <w:lang w:val="lt-LT"/>
        </w:rPr>
        <w:t>OS</w:t>
      </w:r>
      <w:r w:rsidRPr="005F16B8">
        <w:rPr>
          <w:rFonts w:ascii="Archivo" w:hAnsi="Archivo" w:cs="Archivo"/>
          <w:b/>
          <w:sz w:val="22"/>
          <w:szCs w:val="22"/>
          <w:lang w:val="lt-LT"/>
        </w:rPr>
        <w:t xml:space="preserve"> 2026–2028 METŲ </w:t>
      </w:r>
      <w:r w:rsidR="000401BC">
        <w:rPr>
          <w:rFonts w:ascii="Archivo" w:hAnsi="Archivo" w:cs="Archivo"/>
          <w:b/>
          <w:sz w:val="22"/>
          <w:szCs w:val="22"/>
          <w:lang w:val="lt-LT"/>
        </w:rPr>
        <w:t xml:space="preserve">KONSLIDUOTŲ </w:t>
      </w:r>
      <w:r w:rsidR="001074AE">
        <w:rPr>
          <w:rFonts w:ascii="Archivo" w:hAnsi="Archivo" w:cs="Archivo"/>
          <w:b/>
          <w:sz w:val="22"/>
          <w:szCs w:val="22"/>
          <w:lang w:val="lt-LT"/>
        </w:rPr>
        <w:t xml:space="preserve">IR JOS BEI </w:t>
      </w:r>
      <w:r w:rsidR="00BB4530" w:rsidRPr="00BB4530">
        <w:rPr>
          <w:rFonts w:ascii="Archivo" w:hAnsi="Archivo" w:cs="Archivo"/>
          <w:b/>
          <w:sz w:val="22"/>
          <w:szCs w:val="22"/>
          <w:lang w:val="lt-LT"/>
        </w:rPr>
        <w:t>AKCINĖS BENDROVĖS „SMILTYNĖS PERKĖLA“</w:t>
      </w:r>
      <w:r w:rsidR="00BB4530">
        <w:rPr>
          <w:rFonts w:ascii="Archivo" w:hAnsi="Archivo" w:cs="Archivo"/>
          <w:b/>
          <w:sz w:val="22"/>
          <w:szCs w:val="22"/>
          <w:lang w:val="lt-LT"/>
        </w:rPr>
        <w:t xml:space="preserve"> </w:t>
      </w:r>
      <w:r w:rsidR="00E727B4">
        <w:rPr>
          <w:rFonts w:ascii="Archivo" w:hAnsi="Archivo" w:cs="Archivo"/>
          <w:b/>
          <w:sz w:val="22"/>
          <w:szCs w:val="22"/>
          <w:lang w:val="lt-LT"/>
        </w:rPr>
        <w:t xml:space="preserve">ATSKIRŲJŲ </w:t>
      </w:r>
      <w:r w:rsidRPr="005F16B8">
        <w:rPr>
          <w:rFonts w:ascii="Archivo" w:hAnsi="Archivo" w:cs="Archivo"/>
          <w:b/>
          <w:sz w:val="22"/>
          <w:szCs w:val="22"/>
          <w:lang w:val="lt-LT"/>
        </w:rPr>
        <w:t>F</w:t>
      </w:r>
      <w:r w:rsidRPr="005F16B8">
        <w:rPr>
          <w:rFonts w:ascii="Archivo" w:hAnsi="Archivo" w:cs="Archivo"/>
          <w:b/>
          <w:color w:val="000000"/>
          <w:sz w:val="22"/>
          <w:szCs w:val="22"/>
          <w:shd w:val="clear" w:color="auto" w:fill="FFFFFF"/>
          <w:lang w:val="lt-LT"/>
        </w:rPr>
        <w:t>INANSINIŲ ATASKAITŲ AUDITO PASLAUGOS</w:t>
      </w:r>
    </w:p>
    <w:p w14:paraId="3D20ABBE" w14:textId="77777777" w:rsidR="00D1036B" w:rsidRPr="0049405B" w:rsidRDefault="00D1036B" w:rsidP="00125DE6">
      <w:pPr>
        <w:spacing w:after="120" w:line="276" w:lineRule="auto"/>
        <w:jc w:val="center"/>
        <w:rPr>
          <w:rFonts w:ascii="Archivo" w:hAnsi="Archivo" w:cs="Archivo"/>
          <w:b/>
          <w:sz w:val="22"/>
          <w:szCs w:val="22"/>
          <w:lang w:val="lt-LT"/>
        </w:rPr>
      </w:pPr>
    </w:p>
    <w:p w14:paraId="382973FE" w14:textId="4CCFB64F" w:rsidR="00593BE6" w:rsidRPr="002E27FB" w:rsidRDefault="7DFE224B" w:rsidP="00F164E0">
      <w:pPr>
        <w:pStyle w:val="BodyText"/>
        <w:spacing w:after="120" w:line="276" w:lineRule="auto"/>
        <w:rPr>
          <w:rFonts w:ascii="Archivo" w:hAnsi="Archivo" w:cs="Archivo"/>
          <w:sz w:val="22"/>
          <w:szCs w:val="22"/>
        </w:rPr>
      </w:pPr>
      <w:r w:rsidRPr="002E27FB">
        <w:rPr>
          <w:rFonts w:ascii="Archivo" w:hAnsi="Archivo" w:cs="Archivo"/>
          <w:sz w:val="22"/>
          <w:szCs w:val="22"/>
        </w:rPr>
        <w:t>Akcinė</w:t>
      </w:r>
      <w:r w:rsidR="4A721008" w:rsidRPr="002E27FB">
        <w:rPr>
          <w:rFonts w:ascii="Archivo" w:hAnsi="Archivo" w:cs="Archivo"/>
          <w:sz w:val="22"/>
          <w:szCs w:val="22"/>
        </w:rPr>
        <w:t>s</w:t>
      </w:r>
      <w:r w:rsidRPr="002E27FB">
        <w:rPr>
          <w:rFonts w:ascii="Archivo" w:hAnsi="Archivo" w:cs="Archivo"/>
          <w:sz w:val="22"/>
          <w:szCs w:val="22"/>
        </w:rPr>
        <w:t xml:space="preserve"> bendrovė</w:t>
      </w:r>
      <w:r w:rsidR="4A721008" w:rsidRPr="002E27FB">
        <w:rPr>
          <w:rFonts w:ascii="Archivo" w:hAnsi="Archivo" w:cs="Archivo"/>
          <w:sz w:val="22"/>
          <w:szCs w:val="22"/>
        </w:rPr>
        <w:t>s</w:t>
      </w:r>
      <w:r w:rsidRPr="002E27FB">
        <w:rPr>
          <w:rFonts w:ascii="Archivo" w:hAnsi="Archivo" w:cs="Archivo"/>
          <w:sz w:val="22"/>
          <w:szCs w:val="22"/>
        </w:rPr>
        <w:t xml:space="preserve"> Klaipėdos valstybinio jūrų uosto direkcij</w:t>
      </w:r>
      <w:r w:rsidR="00C364F4">
        <w:rPr>
          <w:rFonts w:ascii="Archivo" w:hAnsi="Archivo" w:cs="Archivo"/>
          <w:sz w:val="22"/>
          <w:szCs w:val="22"/>
        </w:rPr>
        <w:t>os</w:t>
      </w:r>
      <w:r w:rsidRPr="002E27FB">
        <w:rPr>
          <w:rFonts w:ascii="Archivo" w:hAnsi="Archivo" w:cs="Archivo"/>
          <w:sz w:val="22"/>
          <w:szCs w:val="22"/>
        </w:rPr>
        <w:t xml:space="preserve"> </w:t>
      </w:r>
      <w:r w:rsidR="1E678BAB" w:rsidRPr="002E27FB">
        <w:rPr>
          <w:rFonts w:ascii="Archivo" w:hAnsi="Archivo" w:cs="Archivo"/>
          <w:sz w:val="22"/>
          <w:szCs w:val="22"/>
        </w:rPr>
        <w:t>(toliau – Uosto direkcija arba bendrovė</w:t>
      </w:r>
      <w:r w:rsidR="38097146" w:rsidRPr="002E27FB">
        <w:rPr>
          <w:rFonts w:ascii="Archivo" w:hAnsi="Archivo" w:cs="Archivo"/>
          <w:sz w:val="22"/>
          <w:szCs w:val="22"/>
        </w:rPr>
        <w:t xml:space="preserve"> 1</w:t>
      </w:r>
      <w:r w:rsidR="1E678BAB" w:rsidRPr="002E27FB">
        <w:rPr>
          <w:rFonts w:ascii="Archivo" w:hAnsi="Archivo" w:cs="Archivo"/>
          <w:sz w:val="22"/>
          <w:szCs w:val="22"/>
        </w:rPr>
        <w:t xml:space="preserve">) veiklos pobūdį apibrėžia Lietuvos Respublikos Klaipėdos valstybinio jūrų uosto įstatymas. </w:t>
      </w:r>
      <w:r w:rsidR="6904B7EA" w:rsidRPr="002E27FB">
        <w:rPr>
          <w:rFonts w:ascii="Archivo" w:hAnsi="Archivo" w:cs="Archivo"/>
          <w:sz w:val="22"/>
          <w:szCs w:val="22"/>
        </w:rPr>
        <w:t>V</w:t>
      </w:r>
      <w:r w:rsidR="1E678BAB" w:rsidRPr="002E27FB">
        <w:rPr>
          <w:rFonts w:ascii="Archivo" w:hAnsi="Archivo" w:cs="Archivo"/>
          <w:sz w:val="22"/>
          <w:szCs w:val="22"/>
        </w:rPr>
        <w:t xml:space="preserve">isos </w:t>
      </w:r>
      <w:r w:rsidR="6904B7EA" w:rsidRPr="002E27FB">
        <w:rPr>
          <w:rFonts w:ascii="Archivo" w:hAnsi="Archivo" w:cs="Archivo"/>
          <w:sz w:val="22"/>
          <w:szCs w:val="22"/>
        </w:rPr>
        <w:t xml:space="preserve">bendrovės </w:t>
      </w:r>
      <w:r w:rsidR="1E678BAB" w:rsidRPr="002E27FB">
        <w:rPr>
          <w:rFonts w:ascii="Archivo" w:hAnsi="Archivo" w:cs="Archivo"/>
          <w:sz w:val="22"/>
          <w:szCs w:val="22"/>
        </w:rPr>
        <w:t xml:space="preserve">akcijos priklauso Lietuvos valstybei. </w:t>
      </w:r>
    </w:p>
    <w:p w14:paraId="1606B483" w14:textId="37D038C6" w:rsidR="0057202F" w:rsidRPr="002E27FB" w:rsidRDefault="23F724E1" w:rsidP="00F164E0">
      <w:pPr>
        <w:spacing w:after="120" w:line="276" w:lineRule="auto"/>
        <w:jc w:val="both"/>
        <w:rPr>
          <w:rFonts w:ascii="Archivo" w:hAnsi="Archivo" w:cs="Archivo"/>
          <w:sz w:val="22"/>
          <w:szCs w:val="22"/>
          <w:lang w:val="lt-LT"/>
        </w:rPr>
      </w:pPr>
      <w:r w:rsidRPr="002E27FB">
        <w:rPr>
          <w:rFonts w:ascii="Archivo" w:hAnsi="Archivo" w:cs="Archivo"/>
          <w:sz w:val="22"/>
          <w:szCs w:val="22"/>
          <w:lang w:val="lt-LT"/>
        </w:rPr>
        <w:t xml:space="preserve">Akcinės bendrovės </w:t>
      </w:r>
      <w:r w:rsidR="009C3AAE" w:rsidRPr="009C3AAE">
        <w:rPr>
          <w:rFonts w:ascii="Archivo" w:hAnsi="Archivo" w:cs="Archivo"/>
          <w:sz w:val="22"/>
          <w:szCs w:val="22"/>
          <w:lang w:val="lt-LT"/>
        </w:rPr>
        <w:t xml:space="preserve">„Smiltynės perkėla“ </w:t>
      </w:r>
      <w:r w:rsidRPr="002E27FB">
        <w:rPr>
          <w:rFonts w:ascii="Archivo" w:hAnsi="Archivo" w:cs="Archivo"/>
          <w:sz w:val="22"/>
          <w:szCs w:val="22"/>
          <w:lang w:val="lt-LT"/>
        </w:rPr>
        <w:t xml:space="preserve">(toliau </w:t>
      </w:r>
      <w:r w:rsidRPr="002E27FB">
        <w:rPr>
          <w:rFonts w:ascii="Archivo" w:hAnsi="Archivo" w:cs="Archivo"/>
          <w:sz w:val="22"/>
          <w:szCs w:val="22"/>
          <w:lang w:val="lt-LT" w:bidi="he-IL"/>
        </w:rPr>
        <w:t>– Smiltynės perkėl</w:t>
      </w:r>
      <w:r w:rsidR="5E4BC8E2" w:rsidRPr="002E27FB">
        <w:rPr>
          <w:rFonts w:ascii="Archivo" w:hAnsi="Archivo" w:cs="Archivo"/>
          <w:sz w:val="22"/>
          <w:szCs w:val="22"/>
          <w:lang w:val="lt-LT" w:bidi="he-IL"/>
        </w:rPr>
        <w:t>a</w:t>
      </w:r>
      <w:r w:rsidRPr="002E27FB">
        <w:rPr>
          <w:rFonts w:ascii="Archivo" w:hAnsi="Archivo" w:cs="Archivo"/>
          <w:sz w:val="22"/>
          <w:szCs w:val="22"/>
          <w:lang w:val="lt-LT" w:bidi="he-IL"/>
        </w:rPr>
        <w:t xml:space="preserve"> arba bendrovė</w:t>
      </w:r>
      <w:r w:rsidR="5AF1D7EB" w:rsidRPr="002E27FB">
        <w:rPr>
          <w:rFonts w:ascii="Archivo" w:hAnsi="Archivo" w:cs="Archivo"/>
          <w:sz w:val="22"/>
          <w:szCs w:val="22"/>
          <w:lang w:val="lt-LT" w:bidi="he-IL"/>
        </w:rPr>
        <w:t xml:space="preserve"> 2</w:t>
      </w:r>
      <w:r w:rsidRPr="002E27FB">
        <w:rPr>
          <w:rFonts w:ascii="Archivo" w:hAnsi="Archivo" w:cs="Archivo"/>
          <w:sz w:val="22"/>
          <w:szCs w:val="22"/>
          <w:lang w:val="lt-LT" w:bidi="he-IL"/>
        </w:rPr>
        <w:t>)</w:t>
      </w:r>
      <w:r w:rsidRPr="002E27FB">
        <w:rPr>
          <w:rFonts w:ascii="Archivo" w:hAnsi="Archivo" w:cs="Archivo"/>
          <w:sz w:val="22"/>
          <w:szCs w:val="22"/>
          <w:lang w:val="lt-LT"/>
        </w:rPr>
        <w:t xml:space="preserve"> </w:t>
      </w:r>
      <w:r w:rsidR="4DAAA3C1" w:rsidRPr="002E27FB">
        <w:rPr>
          <w:rFonts w:ascii="Archivo" w:hAnsi="Archivo" w:cs="Archivo"/>
          <w:sz w:val="22"/>
          <w:szCs w:val="22"/>
          <w:lang w:val="lt-LT"/>
        </w:rPr>
        <w:t xml:space="preserve">99 proc. akcijų priklauso Lietuvos valstybei. </w:t>
      </w:r>
      <w:r w:rsidR="2476C00E" w:rsidRPr="002E27FB">
        <w:rPr>
          <w:rFonts w:ascii="Archivo" w:hAnsi="Archivo" w:cs="Archivo"/>
          <w:sz w:val="22"/>
          <w:szCs w:val="22"/>
          <w:lang w:val="lt-LT"/>
        </w:rPr>
        <w:t xml:space="preserve">Planuojama, kad </w:t>
      </w:r>
      <w:r w:rsidR="0E13C0C3" w:rsidRPr="002E27FB">
        <w:rPr>
          <w:rFonts w:ascii="Archivo" w:hAnsi="Archivo" w:cs="Archivo"/>
          <w:sz w:val="22"/>
          <w:szCs w:val="22"/>
          <w:lang w:val="lt-LT"/>
        </w:rPr>
        <w:t xml:space="preserve">valstybei priklausančios </w:t>
      </w:r>
      <w:r w:rsidR="2476C00E" w:rsidRPr="002E27FB">
        <w:rPr>
          <w:rFonts w:ascii="Archivo" w:hAnsi="Archivo" w:cs="Archivo"/>
          <w:sz w:val="22"/>
          <w:szCs w:val="22"/>
          <w:lang w:val="lt-LT"/>
        </w:rPr>
        <w:t xml:space="preserve">Smiltynės perkėlos akcijos </w:t>
      </w:r>
      <w:r w:rsidR="2A66BA79" w:rsidRPr="002E27FB">
        <w:rPr>
          <w:rFonts w:ascii="Archivo" w:hAnsi="Archivo" w:cs="Archivo"/>
          <w:sz w:val="22"/>
          <w:szCs w:val="22"/>
          <w:lang w:val="lt-LT"/>
        </w:rPr>
        <w:t xml:space="preserve">2026 metais </w:t>
      </w:r>
      <w:r w:rsidR="2476C00E" w:rsidRPr="002E27FB">
        <w:rPr>
          <w:rFonts w:ascii="Archivo" w:hAnsi="Archivo" w:cs="Archivo"/>
          <w:sz w:val="22"/>
          <w:szCs w:val="22"/>
          <w:lang w:val="lt-LT"/>
        </w:rPr>
        <w:t xml:space="preserve">bus perduotos valdyti Uosto direkcijai. </w:t>
      </w:r>
      <w:r w:rsidR="25F1B96B" w:rsidRPr="002E27FB">
        <w:rPr>
          <w:rFonts w:ascii="Archivo" w:hAnsi="Archivo" w:cs="Archivo"/>
          <w:sz w:val="22"/>
          <w:szCs w:val="22"/>
          <w:lang w:val="lt-LT"/>
        </w:rPr>
        <w:t xml:space="preserve">Ateityje planuojama </w:t>
      </w:r>
      <w:r w:rsidR="6D4612A7" w:rsidRPr="002E27FB">
        <w:rPr>
          <w:rFonts w:ascii="Archivo" w:hAnsi="Archivo" w:cs="Archivo"/>
          <w:sz w:val="22"/>
          <w:szCs w:val="22"/>
          <w:lang w:val="lt-LT"/>
        </w:rPr>
        <w:t>Smiltynės perkėl</w:t>
      </w:r>
      <w:r w:rsidR="74AD7F6E" w:rsidRPr="002E27FB">
        <w:rPr>
          <w:rFonts w:ascii="Archivo" w:hAnsi="Archivo" w:cs="Archivo"/>
          <w:sz w:val="22"/>
          <w:szCs w:val="22"/>
          <w:lang w:val="lt-LT"/>
        </w:rPr>
        <w:t>os</w:t>
      </w:r>
      <w:r w:rsidR="6D4612A7" w:rsidRPr="002E27FB">
        <w:rPr>
          <w:rFonts w:ascii="Archivo" w:hAnsi="Archivo" w:cs="Archivo"/>
          <w:sz w:val="22"/>
          <w:szCs w:val="22"/>
          <w:lang w:val="lt-LT"/>
        </w:rPr>
        <w:t xml:space="preserve"> </w:t>
      </w:r>
      <w:r w:rsidR="009E0BD6">
        <w:rPr>
          <w:rFonts w:ascii="Archivo" w:hAnsi="Archivo" w:cs="Archivo"/>
          <w:sz w:val="22"/>
          <w:szCs w:val="22"/>
          <w:lang w:val="lt-LT"/>
        </w:rPr>
        <w:t xml:space="preserve">reorganizacija, ją </w:t>
      </w:r>
      <w:r w:rsidR="6D4612A7" w:rsidRPr="002E27FB">
        <w:rPr>
          <w:rFonts w:ascii="Archivo" w:hAnsi="Archivo" w:cs="Archivo"/>
          <w:sz w:val="22"/>
          <w:szCs w:val="22"/>
          <w:lang w:val="lt-LT"/>
        </w:rPr>
        <w:t>prijung</w:t>
      </w:r>
      <w:r w:rsidR="009E0BD6">
        <w:rPr>
          <w:rFonts w:ascii="Archivo" w:hAnsi="Archivo" w:cs="Archivo"/>
          <w:sz w:val="22"/>
          <w:szCs w:val="22"/>
          <w:lang w:val="lt-LT"/>
        </w:rPr>
        <w:t>iant</w:t>
      </w:r>
      <w:r w:rsidR="6D4612A7" w:rsidRPr="002E27FB">
        <w:rPr>
          <w:rFonts w:ascii="Archivo" w:hAnsi="Archivo" w:cs="Archivo"/>
          <w:sz w:val="22"/>
          <w:szCs w:val="22"/>
          <w:lang w:val="lt-LT"/>
        </w:rPr>
        <w:t xml:space="preserve"> prie Uosto direkcijos.</w:t>
      </w:r>
    </w:p>
    <w:p w14:paraId="5D5846C6" w14:textId="461126B5" w:rsidR="00593BE6" w:rsidRPr="002E27FB" w:rsidRDefault="00EE3942" w:rsidP="00F164E0">
      <w:pPr>
        <w:spacing w:after="120" w:line="276" w:lineRule="auto"/>
        <w:jc w:val="both"/>
        <w:rPr>
          <w:rFonts w:ascii="Archivo" w:hAnsi="Archivo" w:cs="Archivo"/>
          <w:sz w:val="22"/>
          <w:szCs w:val="22"/>
          <w:lang w:val="lt-LT"/>
        </w:rPr>
      </w:pPr>
      <w:r w:rsidRPr="002E27FB">
        <w:rPr>
          <w:rFonts w:ascii="Archivo" w:hAnsi="Archivo" w:cs="Archivo"/>
          <w:sz w:val="22"/>
          <w:szCs w:val="22"/>
          <w:lang w:val="lt-LT"/>
        </w:rPr>
        <w:t xml:space="preserve">Ekonomikos ir inovacijų ministro 2021 m. kovo 16 d. įsakymu Nr. 4-193 </w:t>
      </w:r>
      <w:r w:rsidR="00956D3B" w:rsidRPr="002E27FB">
        <w:rPr>
          <w:rFonts w:ascii="Archivo" w:hAnsi="Archivo" w:cs="Archivo"/>
          <w:sz w:val="22"/>
          <w:szCs w:val="22"/>
          <w:lang w:val="lt-LT"/>
        </w:rPr>
        <w:t xml:space="preserve">(su vėlesniais pakeitimais) </w:t>
      </w:r>
      <w:r w:rsidRPr="002E27FB">
        <w:rPr>
          <w:rFonts w:ascii="Archivo" w:hAnsi="Archivo" w:cs="Archivo"/>
          <w:sz w:val="22"/>
          <w:szCs w:val="22"/>
          <w:lang w:val="lt-LT"/>
        </w:rPr>
        <w:t xml:space="preserve">buvo patvirtintas Valstybės valdomų įmonių ir jų </w:t>
      </w:r>
      <w:r w:rsidRPr="001169EA">
        <w:rPr>
          <w:rFonts w:ascii="Archivo" w:hAnsi="Archivo" w:cs="Archivo"/>
          <w:sz w:val="22"/>
          <w:szCs w:val="22"/>
          <w:lang w:val="lt-LT"/>
        </w:rPr>
        <w:t>dukterinių ben</w:t>
      </w:r>
      <w:r w:rsidRPr="002E27FB">
        <w:rPr>
          <w:rFonts w:ascii="Archivo" w:hAnsi="Archivo" w:cs="Archivo"/>
          <w:sz w:val="22"/>
          <w:szCs w:val="22"/>
          <w:lang w:val="lt-LT"/>
        </w:rPr>
        <w:t>drovių vykdomų specialiųjų įpareigojimų sąrašas, pagal kurį Uosto direkcijai pavesti šie specialieji įpareigojimai</w:t>
      </w:r>
      <w:r w:rsidR="00956D3B" w:rsidRPr="002E27FB">
        <w:rPr>
          <w:rFonts w:ascii="Archivo" w:hAnsi="Archivo" w:cs="Archivo"/>
          <w:sz w:val="22"/>
          <w:szCs w:val="22"/>
          <w:lang w:val="lt-LT"/>
        </w:rPr>
        <w:t xml:space="preserve">: </w:t>
      </w:r>
      <w:r w:rsidR="000B3B07" w:rsidRPr="002E27FB">
        <w:rPr>
          <w:rFonts w:ascii="Archivo" w:hAnsi="Archivo" w:cs="Archivo"/>
          <w:sz w:val="22"/>
          <w:szCs w:val="22"/>
          <w:lang w:val="lt-LT"/>
        </w:rPr>
        <w:t xml:space="preserve">galimybės naudotis Klaipėdos valstybinio jūrų uosto infrastruktūra karinėms jūrų pajėgoms sudarymas; laivų statybai ir remontui reikalingos Klaipėdos jūrų uosto infrastruktūros statymas, modernizavimas ir plėtojimas; </w:t>
      </w:r>
      <w:r w:rsidR="00D729CA" w:rsidRPr="002E27FB">
        <w:rPr>
          <w:rFonts w:ascii="Archivo" w:hAnsi="Archivo" w:cs="Archivo"/>
          <w:sz w:val="22"/>
          <w:szCs w:val="22"/>
          <w:lang w:val="lt-LT"/>
        </w:rPr>
        <w:t>jūrinio vėjo elektrinių ir jų komponentų gamybai, surinkimui ir (ar) sandėliavimui reikalingos Klaipėdos jūrų uosto infrastruktūros statymas, modernizavimas ir plėtojimas</w:t>
      </w:r>
      <w:r w:rsidR="00B42316" w:rsidRPr="002E27FB">
        <w:rPr>
          <w:rFonts w:ascii="Archivo" w:hAnsi="Archivo" w:cs="Archivo"/>
          <w:sz w:val="22"/>
          <w:szCs w:val="22"/>
          <w:lang w:val="lt-LT"/>
        </w:rPr>
        <w:t xml:space="preserve">. </w:t>
      </w:r>
      <w:r w:rsidR="00593BE6" w:rsidRPr="002E27FB">
        <w:rPr>
          <w:rFonts w:ascii="Archivo" w:hAnsi="Archivo" w:cs="Archivo"/>
          <w:sz w:val="22"/>
          <w:szCs w:val="22"/>
          <w:lang w:val="lt-LT"/>
        </w:rPr>
        <w:t xml:space="preserve">Pagal </w:t>
      </w:r>
      <w:r w:rsidR="00CC22D4" w:rsidRPr="002E27FB">
        <w:rPr>
          <w:rFonts w:ascii="Archivo" w:hAnsi="Archivo" w:cs="Archivo"/>
          <w:sz w:val="22"/>
          <w:szCs w:val="22"/>
          <w:lang w:val="lt-LT"/>
        </w:rPr>
        <w:t>LR</w:t>
      </w:r>
      <w:r w:rsidR="00237949" w:rsidRPr="002E27FB">
        <w:rPr>
          <w:rFonts w:ascii="Archivo" w:hAnsi="Archivo" w:cs="Archivo"/>
          <w:sz w:val="22"/>
          <w:szCs w:val="22"/>
          <w:lang w:val="lt-LT"/>
        </w:rPr>
        <w:t xml:space="preserve"> Vyriausybės </w:t>
      </w:r>
      <w:r w:rsidR="00E84A8E" w:rsidRPr="002E27FB">
        <w:rPr>
          <w:rFonts w:ascii="Archivo" w:hAnsi="Archivo" w:cs="Archivo"/>
          <w:sz w:val="22"/>
          <w:szCs w:val="22"/>
          <w:lang w:val="lt-LT"/>
        </w:rPr>
        <w:t xml:space="preserve">2020 m. gruodžio 2 d. </w:t>
      </w:r>
      <w:r w:rsidR="00237949" w:rsidRPr="002E27FB">
        <w:rPr>
          <w:rFonts w:ascii="Archivo" w:hAnsi="Archivo" w:cs="Archivo"/>
          <w:sz w:val="22"/>
          <w:szCs w:val="22"/>
          <w:lang w:val="lt-LT"/>
        </w:rPr>
        <w:t xml:space="preserve">nutarimą </w:t>
      </w:r>
      <w:r w:rsidR="005B49D8" w:rsidRPr="002E27FB">
        <w:rPr>
          <w:rFonts w:ascii="Archivo" w:hAnsi="Archivo" w:cs="Archivo"/>
          <w:sz w:val="22"/>
          <w:szCs w:val="22"/>
          <w:lang w:val="lt-LT"/>
        </w:rPr>
        <w:t>Nr. 1368 „Dėl specialiojo įpareigojimo akcinei bendrovei Klaipėdos valstybinio jūrų uosto direkcijai nustatymo“</w:t>
      </w:r>
      <w:r w:rsidR="00CC22D4" w:rsidRPr="002E27FB">
        <w:rPr>
          <w:rFonts w:ascii="Archivo" w:hAnsi="Archivo" w:cs="Archivo"/>
          <w:sz w:val="22"/>
          <w:szCs w:val="22"/>
          <w:lang w:val="lt-LT"/>
        </w:rPr>
        <w:t xml:space="preserve"> </w:t>
      </w:r>
      <w:r w:rsidR="00352597" w:rsidRPr="002E27FB">
        <w:rPr>
          <w:rFonts w:ascii="Archivo" w:hAnsi="Archivo" w:cs="Archivo"/>
          <w:sz w:val="22"/>
          <w:szCs w:val="22"/>
          <w:lang w:val="lt-LT"/>
        </w:rPr>
        <w:t xml:space="preserve">(su vėlesniais </w:t>
      </w:r>
      <w:r w:rsidR="00096DF9" w:rsidRPr="002E27FB">
        <w:rPr>
          <w:rFonts w:ascii="Archivo" w:hAnsi="Archivo" w:cs="Archivo"/>
          <w:sz w:val="22"/>
          <w:szCs w:val="22"/>
          <w:lang w:val="lt-LT"/>
        </w:rPr>
        <w:t>pakeitimais)</w:t>
      </w:r>
      <w:r w:rsidR="00593BE6" w:rsidRPr="002E27FB">
        <w:rPr>
          <w:rFonts w:ascii="Archivo" w:hAnsi="Archivo" w:cs="Archivo"/>
          <w:sz w:val="22"/>
          <w:szCs w:val="22"/>
          <w:lang w:val="lt-LT"/>
        </w:rPr>
        <w:t xml:space="preserve"> bendrovė vykdo special</w:t>
      </w:r>
      <w:r w:rsidR="00372E31" w:rsidRPr="002E27FB">
        <w:rPr>
          <w:rFonts w:ascii="Archivo" w:hAnsi="Archivo" w:cs="Archivo"/>
          <w:sz w:val="22"/>
          <w:szCs w:val="22"/>
          <w:lang w:val="lt-LT"/>
        </w:rPr>
        <w:t>ųjį</w:t>
      </w:r>
      <w:r w:rsidR="00593BE6" w:rsidRPr="002E27FB">
        <w:rPr>
          <w:rFonts w:ascii="Archivo" w:hAnsi="Archivo" w:cs="Archivo"/>
          <w:sz w:val="22"/>
          <w:szCs w:val="22"/>
          <w:lang w:val="lt-LT"/>
        </w:rPr>
        <w:t xml:space="preserve"> įpareigojim</w:t>
      </w:r>
      <w:r w:rsidR="00372E31" w:rsidRPr="002E27FB">
        <w:rPr>
          <w:rFonts w:ascii="Archivo" w:hAnsi="Archivo" w:cs="Archivo"/>
          <w:sz w:val="22"/>
          <w:szCs w:val="22"/>
          <w:lang w:val="lt-LT"/>
        </w:rPr>
        <w:t>ą</w:t>
      </w:r>
      <w:r w:rsidR="00EB4DA5" w:rsidRPr="002E27FB">
        <w:rPr>
          <w:rFonts w:ascii="Archivo" w:hAnsi="Archivo" w:cs="Archivo"/>
          <w:sz w:val="22"/>
          <w:szCs w:val="22"/>
          <w:lang w:val="lt-LT"/>
        </w:rPr>
        <w:t xml:space="preserve"> </w:t>
      </w:r>
      <w:r w:rsidR="0025448A" w:rsidRPr="002E27FB">
        <w:rPr>
          <w:rFonts w:ascii="Archivo" w:hAnsi="Archivo" w:cs="Archivo"/>
          <w:sz w:val="22"/>
          <w:szCs w:val="22"/>
          <w:lang w:val="lt-LT"/>
        </w:rPr>
        <w:t xml:space="preserve">– </w:t>
      </w:r>
      <w:r w:rsidR="00EB4DA5" w:rsidRPr="002E27FB">
        <w:rPr>
          <w:rFonts w:ascii="Archivo" w:hAnsi="Archivo" w:cs="Archivo"/>
          <w:sz w:val="22"/>
          <w:szCs w:val="22"/>
          <w:lang w:val="lt-LT"/>
        </w:rPr>
        <w:t xml:space="preserve">statyti, modernizuoti ir plėtoti laivų statybai ir remontui bei vėjo elektrinių ir jų komponentų gamybai, surinkimui ir (ar) sandėliavimui reikalingą infrastruktūrą – ir užtikrinti, kad </w:t>
      </w:r>
      <w:r w:rsidR="008E326E">
        <w:rPr>
          <w:rFonts w:ascii="Archivo" w:hAnsi="Archivo" w:cs="Archivo"/>
          <w:sz w:val="22"/>
          <w:szCs w:val="22"/>
          <w:lang w:val="lt-LT"/>
        </w:rPr>
        <w:t>U</w:t>
      </w:r>
      <w:r w:rsidR="00EB4DA5" w:rsidRPr="002E27FB">
        <w:rPr>
          <w:rFonts w:ascii="Archivo" w:hAnsi="Archivo" w:cs="Archivo"/>
          <w:sz w:val="22"/>
          <w:szCs w:val="22"/>
          <w:lang w:val="lt-LT"/>
        </w:rPr>
        <w:t>osto direkcijos nuosavo kapitalo, investuoto į žemę ir infrastruktūrą, naudojamą šiame nutarime nurodytoms veikloms, vidutinė metinė grąža būtų ne mažesnė kaip 2 procentai</w:t>
      </w:r>
      <w:r w:rsidR="00593BE6" w:rsidRPr="002E27FB">
        <w:rPr>
          <w:rFonts w:ascii="Archivo" w:hAnsi="Archivo" w:cs="Archivo"/>
          <w:sz w:val="22"/>
          <w:szCs w:val="22"/>
          <w:lang w:val="lt-LT"/>
        </w:rPr>
        <w:t>.</w:t>
      </w:r>
    </w:p>
    <w:p w14:paraId="345CD914" w14:textId="77777777" w:rsidR="004F1B9B" w:rsidRPr="002E27FB" w:rsidRDefault="004F1B9B" w:rsidP="00125DE6">
      <w:pPr>
        <w:pStyle w:val="ListParagraph"/>
        <w:numPr>
          <w:ilvl w:val="0"/>
          <w:numId w:val="3"/>
        </w:numPr>
        <w:pBdr>
          <w:top w:val="single" w:sz="4" w:space="1" w:color="auto"/>
          <w:bottom w:val="single" w:sz="4" w:space="1" w:color="auto"/>
        </w:pBdr>
        <w:spacing w:after="120" w:line="276" w:lineRule="auto"/>
        <w:ind w:left="0" w:firstLine="0"/>
        <w:jc w:val="center"/>
        <w:rPr>
          <w:rFonts w:ascii="Archivo" w:hAnsi="Archivo" w:cs="Archivo"/>
          <w:b/>
        </w:rPr>
      </w:pPr>
      <w:r w:rsidRPr="002E27FB">
        <w:rPr>
          <w:rFonts w:ascii="Archivo" w:hAnsi="Archivo" w:cs="Archivo"/>
          <w:b/>
        </w:rPr>
        <w:t>PIRKIMO OBJEKTAS</w:t>
      </w:r>
    </w:p>
    <w:p w14:paraId="6900B06D" w14:textId="77777777" w:rsidR="004F1B9B" w:rsidRPr="002E27FB" w:rsidRDefault="004F1B9B" w:rsidP="00125DE6">
      <w:pPr>
        <w:pStyle w:val="ListParagraph"/>
        <w:spacing w:after="120" w:line="276" w:lineRule="auto"/>
        <w:ind w:left="0"/>
        <w:rPr>
          <w:rFonts w:ascii="Archivo" w:hAnsi="Archivo" w:cs="Archivo"/>
          <w:b/>
        </w:rPr>
      </w:pPr>
    </w:p>
    <w:p w14:paraId="36B33121" w14:textId="77777777" w:rsidR="00E15B4F" w:rsidRPr="002E27FB" w:rsidRDefault="004F1B9B" w:rsidP="00125DE6">
      <w:pPr>
        <w:pStyle w:val="ListParagraph"/>
        <w:numPr>
          <w:ilvl w:val="1"/>
          <w:numId w:val="3"/>
        </w:numPr>
        <w:tabs>
          <w:tab w:val="left" w:pos="284"/>
          <w:tab w:val="left" w:pos="567"/>
        </w:tabs>
        <w:spacing w:after="120" w:line="276" w:lineRule="auto"/>
        <w:ind w:left="0" w:firstLine="0"/>
        <w:contextualSpacing w:val="0"/>
        <w:jc w:val="both"/>
        <w:rPr>
          <w:rFonts w:ascii="Archivo" w:hAnsi="Archivo" w:cs="Archivo"/>
          <w:bCs/>
        </w:rPr>
      </w:pPr>
      <w:r w:rsidRPr="002E27FB">
        <w:rPr>
          <w:rFonts w:ascii="Archivo" w:hAnsi="Archivo" w:cs="Archivo"/>
        </w:rPr>
        <w:t>Pirkimo objektas</w:t>
      </w:r>
      <w:r w:rsidR="00732B3A" w:rsidRPr="002E27FB">
        <w:rPr>
          <w:rFonts w:ascii="Archivo" w:hAnsi="Archivo" w:cs="Archivo"/>
        </w:rPr>
        <w:t>:</w:t>
      </w:r>
      <w:r w:rsidRPr="002E27FB">
        <w:rPr>
          <w:rFonts w:ascii="Archivo" w:hAnsi="Archivo" w:cs="Archivo"/>
          <w:bCs/>
        </w:rPr>
        <w:t xml:space="preserve"> </w:t>
      </w:r>
    </w:p>
    <w:p w14:paraId="7A20FCAA" w14:textId="12336AAD" w:rsidR="000A34F8" w:rsidRPr="002E27FB" w:rsidRDefault="000A34F8" w:rsidP="00125DE6">
      <w:pPr>
        <w:pStyle w:val="ListParagraph"/>
        <w:numPr>
          <w:ilvl w:val="2"/>
          <w:numId w:val="3"/>
        </w:numPr>
        <w:tabs>
          <w:tab w:val="left" w:pos="284"/>
          <w:tab w:val="left" w:pos="567"/>
        </w:tabs>
        <w:spacing w:after="120" w:line="276" w:lineRule="auto"/>
        <w:ind w:left="0" w:firstLine="0"/>
        <w:contextualSpacing w:val="0"/>
        <w:jc w:val="both"/>
        <w:rPr>
          <w:rFonts w:ascii="Archivo" w:hAnsi="Archivo" w:cs="Archivo"/>
          <w:bCs/>
        </w:rPr>
      </w:pPr>
      <w:r w:rsidRPr="002E27FB">
        <w:rPr>
          <w:rFonts w:ascii="Archivo" w:hAnsi="Archivo" w:cs="Archivo"/>
        </w:rPr>
        <w:t>2026–2028 metų</w:t>
      </w:r>
      <w:r w:rsidRPr="002E27FB">
        <w:rPr>
          <w:rFonts w:ascii="Archivo" w:hAnsi="Archivo" w:cs="Archivo"/>
          <w:i/>
        </w:rPr>
        <w:t xml:space="preserve"> </w:t>
      </w:r>
      <w:r w:rsidRPr="002E27FB">
        <w:rPr>
          <w:rFonts w:ascii="Archivo" w:hAnsi="Archivo" w:cs="Archivo"/>
          <w:bCs/>
        </w:rPr>
        <w:t>finansinių ataskaitų audito paslaugos (toliau – finansinių ataskaitų audito paslaugos):</w:t>
      </w:r>
    </w:p>
    <w:p w14:paraId="5E04E923" w14:textId="171586B4" w:rsidR="005E13EF" w:rsidRPr="002E27FB" w:rsidRDefault="00957529" w:rsidP="00C14B46">
      <w:pPr>
        <w:pStyle w:val="ListParagraph"/>
        <w:numPr>
          <w:ilvl w:val="3"/>
          <w:numId w:val="3"/>
        </w:numPr>
        <w:tabs>
          <w:tab w:val="left" w:pos="284"/>
          <w:tab w:val="left" w:pos="567"/>
        </w:tabs>
        <w:spacing w:after="120" w:line="276" w:lineRule="auto"/>
        <w:ind w:left="0" w:firstLine="0"/>
        <w:contextualSpacing w:val="0"/>
        <w:jc w:val="both"/>
        <w:rPr>
          <w:rFonts w:ascii="Archivo" w:hAnsi="Archivo" w:cs="Archivo"/>
          <w:bCs/>
        </w:rPr>
      </w:pPr>
      <w:r w:rsidRPr="002E27FB">
        <w:rPr>
          <w:rFonts w:ascii="Archivo" w:hAnsi="Archivo" w:cs="Archivo"/>
        </w:rPr>
        <w:t>Akcinės bendrovės</w:t>
      </w:r>
      <w:r w:rsidRPr="002E27FB">
        <w:rPr>
          <w:rFonts w:ascii="Archivo" w:hAnsi="Archivo" w:cs="Archivo"/>
          <w:bCs/>
        </w:rPr>
        <w:t xml:space="preserve"> Klaipėdos valstybinio jūrų uosto direkcijos </w:t>
      </w:r>
      <w:r w:rsidRPr="002E27FB">
        <w:rPr>
          <w:rFonts w:ascii="Archivo" w:hAnsi="Archivo" w:cs="Archivo"/>
        </w:rPr>
        <w:t>2026–2028 metų</w:t>
      </w:r>
      <w:r w:rsidRPr="002E27FB">
        <w:rPr>
          <w:rFonts w:ascii="Archivo" w:hAnsi="Archivo" w:cs="Archivo"/>
          <w:i/>
        </w:rPr>
        <w:t xml:space="preserve"> </w:t>
      </w:r>
      <w:r w:rsidR="00D21404" w:rsidRPr="002E27FB">
        <w:rPr>
          <w:rFonts w:ascii="Archivo" w:hAnsi="Archivo" w:cs="Archivo"/>
          <w:iCs/>
        </w:rPr>
        <w:t xml:space="preserve">konsoliduotųjų </w:t>
      </w:r>
      <w:r w:rsidR="00BA1F1F" w:rsidRPr="002E27FB">
        <w:rPr>
          <w:rFonts w:ascii="Archivo" w:hAnsi="Archivo" w:cs="Archivo"/>
          <w:bCs/>
        </w:rPr>
        <w:t>finansinių ataskaitų audito paslaugos</w:t>
      </w:r>
      <w:r w:rsidR="006E5112" w:rsidRPr="002E27FB">
        <w:rPr>
          <w:rFonts w:ascii="Archivo" w:hAnsi="Archivo" w:cs="Archivo"/>
          <w:bCs/>
        </w:rPr>
        <w:t>;</w:t>
      </w:r>
    </w:p>
    <w:p w14:paraId="6E7137CF" w14:textId="5FCD2749" w:rsidR="00356730" w:rsidRPr="002E27FB" w:rsidRDefault="00356730" w:rsidP="00C14B46">
      <w:pPr>
        <w:pStyle w:val="ListParagraph"/>
        <w:numPr>
          <w:ilvl w:val="3"/>
          <w:numId w:val="3"/>
        </w:numPr>
        <w:tabs>
          <w:tab w:val="left" w:pos="284"/>
          <w:tab w:val="left" w:pos="567"/>
        </w:tabs>
        <w:spacing w:after="120" w:line="276" w:lineRule="auto"/>
        <w:ind w:left="0" w:firstLine="0"/>
        <w:contextualSpacing w:val="0"/>
        <w:jc w:val="both"/>
        <w:rPr>
          <w:rFonts w:ascii="Archivo" w:hAnsi="Archivo" w:cs="Archivo"/>
          <w:bCs/>
        </w:rPr>
      </w:pPr>
      <w:r w:rsidRPr="002E27FB">
        <w:rPr>
          <w:rFonts w:ascii="Archivo" w:hAnsi="Archivo" w:cs="Archivo"/>
        </w:rPr>
        <w:t>Akcinės bendrovės</w:t>
      </w:r>
      <w:r w:rsidRPr="002E27FB">
        <w:rPr>
          <w:rFonts w:ascii="Archivo" w:hAnsi="Archivo" w:cs="Archivo"/>
          <w:bCs/>
        </w:rPr>
        <w:t xml:space="preserve"> Klaipėdos valstybinio jūrų uosto direkcijos </w:t>
      </w:r>
      <w:r w:rsidRPr="002E27FB">
        <w:rPr>
          <w:rFonts w:ascii="Archivo" w:hAnsi="Archivo" w:cs="Archivo"/>
        </w:rPr>
        <w:t>2026–2028 metų</w:t>
      </w:r>
      <w:r w:rsidRPr="002E27FB">
        <w:rPr>
          <w:rFonts w:ascii="Archivo" w:hAnsi="Archivo" w:cs="Archivo"/>
          <w:i/>
        </w:rPr>
        <w:t xml:space="preserve"> </w:t>
      </w:r>
      <w:r w:rsidRPr="002E27FB">
        <w:rPr>
          <w:rFonts w:ascii="Archivo" w:hAnsi="Archivo" w:cs="Archivo"/>
          <w:iCs/>
        </w:rPr>
        <w:t xml:space="preserve">atskirųjų </w:t>
      </w:r>
      <w:r w:rsidRPr="002E27FB">
        <w:rPr>
          <w:rFonts w:ascii="Archivo" w:hAnsi="Archivo" w:cs="Archivo"/>
          <w:bCs/>
        </w:rPr>
        <w:t>finansinių ataskaitų audito paslaugos;</w:t>
      </w:r>
    </w:p>
    <w:p w14:paraId="6F992AF1" w14:textId="1F163D11" w:rsidR="00806E8A" w:rsidRPr="002E27FB" w:rsidRDefault="00FA7D85" w:rsidP="00C14B46">
      <w:pPr>
        <w:pStyle w:val="ListParagraph"/>
        <w:numPr>
          <w:ilvl w:val="3"/>
          <w:numId w:val="3"/>
        </w:numPr>
        <w:tabs>
          <w:tab w:val="left" w:pos="284"/>
          <w:tab w:val="left" w:pos="567"/>
        </w:tabs>
        <w:spacing w:after="120" w:line="276" w:lineRule="auto"/>
        <w:ind w:left="0" w:firstLine="0"/>
        <w:contextualSpacing w:val="0"/>
        <w:jc w:val="both"/>
        <w:rPr>
          <w:rFonts w:ascii="Archivo" w:hAnsi="Archivo" w:cs="Archivo"/>
          <w:bCs/>
        </w:rPr>
      </w:pPr>
      <w:r w:rsidRPr="002E27FB">
        <w:rPr>
          <w:rFonts w:ascii="Archivo" w:hAnsi="Archivo" w:cs="Archivo"/>
        </w:rPr>
        <w:t xml:space="preserve">Akcinės bendrovės </w:t>
      </w:r>
      <w:r w:rsidRPr="009C3AAE">
        <w:rPr>
          <w:rFonts w:ascii="Archivo" w:hAnsi="Archivo" w:cs="Archivo"/>
        </w:rPr>
        <w:t>„Smiltynės perkėla“</w:t>
      </w:r>
      <w:r w:rsidR="00806E8A" w:rsidRPr="002E27FB">
        <w:rPr>
          <w:rFonts w:ascii="Archivo" w:hAnsi="Archivo" w:cs="Archivo"/>
        </w:rPr>
        <w:t xml:space="preserve"> 2026–2028 metų</w:t>
      </w:r>
      <w:r w:rsidR="006611B3" w:rsidRPr="002E27FB">
        <w:rPr>
          <w:rFonts w:ascii="Archivo" w:hAnsi="Archivo" w:cs="Archivo"/>
        </w:rPr>
        <w:t xml:space="preserve"> atskirųjų</w:t>
      </w:r>
      <w:r w:rsidR="00806E8A" w:rsidRPr="002E27FB">
        <w:rPr>
          <w:rFonts w:ascii="Archivo" w:hAnsi="Archivo" w:cs="Archivo"/>
          <w:i/>
        </w:rPr>
        <w:t xml:space="preserve"> </w:t>
      </w:r>
      <w:r w:rsidR="00806E8A" w:rsidRPr="002E27FB">
        <w:rPr>
          <w:rFonts w:ascii="Archivo" w:hAnsi="Archivo" w:cs="Archivo"/>
          <w:bCs/>
        </w:rPr>
        <w:t>finansinių ataskaitų audito paslaugos</w:t>
      </w:r>
      <w:r w:rsidR="00C14B46" w:rsidRPr="002E27FB">
        <w:rPr>
          <w:rFonts w:ascii="Archivo" w:hAnsi="Archivo" w:cs="Archivo"/>
          <w:bCs/>
        </w:rPr>
        <w:t>.</w:t>
      </w:r>
    </w:p>
    <w:p w14:paraId="2EB810B9" w14:textId="4D206279" w:rsidR="00501503" w:rsidRPr="002E27FB" w:rsidRDefault="00501503" w:rsidP="00501503">
      <w:pPr>
        <w:pStyle w:val="ListParagraph"/>
        <w:numPr>
          <w:ilvl w:val="2"/>
          <w:numId w:val="3"/>
        </w:numPr>
        <w:tabs>
          <w:tab w:val="left" w:pos="284"/>
          <w:tab w:val="left" w:pos="567"/>
        </w:tabs>
        <w:spacing w:after="120" w:line="276" w:lineRule="auto"/>
        <w:ind w:left="0" w:firstLine="0"/>
        <w:contextualSpacing w:val="0"/>
        <w:jc w:val="both"/>
        <w:rPr>
          <w:rFonts w:ascii="Archivo" w:hAnsi="Archivo" w:cs="Archivo"/>
          <w:bCs/>
        </w:rPr>
      </w:pPr>
      <w:r w:rsidRPr="002E27FB">
        <w:rPr>
          <w:rFonts w:ascii="Archivo" w:hAnsi="Archivo" w:cs="Archivo"/>
        </w:rPr>
        <w:t>Akcinės bendrovės</w:t>
      </w:r>
      <w:r w:rsidRPr="002E27FB">
        <w:rPr>
          <w:rFonts w:ascii="Archivo" w:hAnsi="Archivo" w:cs="Archivo"/>
          <w:bCs/>
        </w:rPr>
        <w:t xml:space="preserve"> Klaipėdos valstybinio jūrų uosto direkcijos </w:t>
      </w:r>
      <w:r w:rsidRPr="002E27FB">
        <w:rPr>
          <w:rFonts w:ascii="Archivo" w:hAnsi="Archivo" w:cs="Archivo"/>
        </w:rPr>
        <w:t>2026–2028</w:t>
      </w:r>
      <w:r w:rsidR="001661DB" w:rsidRPr="002E27FB">
        <w:rPr>
          <w:rFonts w:ascii="Archivo" w:hAnsi="Archivo" w:cs="Archivo"/>
        </w:rPr>
        <w:t xml:space="preserve"> </w:t>
      </w:r>
      <w:r w:rsidRPr="002E27FB">
        <w:rPr>
          <w:rFonts w:ascii="Archivo" w:hAnsi="Archivo" w:cs="Archivo"/>
        </w:rPr>
        <w:t xml:space="preserve">metų konsoliduotųjų </w:t>
      </w:r>
      <w:r w:rsidR="00A76A79" w:rsidRPr="002E27FB">
        <w:rPr>
          <w:rFonts w:ascii="Archivo" w:hAnsi="Archivo" w:cs="Archivo"/>
        </w:rPr>
        <w:t>ir</w:t>
      </w:r>
      <w:r w:rsidR="00084961" w:rsidRPr="002E27FB">
        <w:rPr>
          <w:rFonts w:ascii="Archivo" w:hAnsi="Archivo" w:cs="Archivo"/>
        </w:rPr>
        <w:t xml:space="preserve"> (arba)</w:t>
      </w:r>
      <w:r w:rsidR="00A76A79" w:rsidRPr="002E27FB">
        <w:rPr>
          <w:rFonts w:ascii="Archivo" w:hAnsi="Archivo" w:cs="Archivo"/>
        </w:rPr>
        <w:t xml:space="preserve"> atskirųjų </w:t>
      </w:r>
      <w:r w:rsidRPr="002E27FB">
        <w:rPr>
          <w:rFonts w:ascii="Archivo" w:hAnsi="Archivo" w:cs="Archivo"/>
          <w:bCs/>
        </w:rPr>
        <w:t xml:space="preserve">finansinių ataskaitų </w:t>
      </w:r>
      <w:r w:rsidR="00A76A79" w:rsidRPr="002E27FB">
        <w:rPr>
          <w:rFonts w:ascii="Archivo" w:hAnsi="Archivo" w:cs="Archivo"/>
          <w:bCs/>
        </w:rPr>
        <w:t xml:space="preserve">bei </w:t>
      </w:r>
      <w:r w:rsidRPr="002E27FB">
        <w:rPr>
          <w:rFonts w:ascii="Archivo" w:hAnsi="Archivo" w:cs="Archivo"/>
          <w:bCs/>
        </w:rPr>
        <w:t>vadovybės ataskaitų vertimo į anglų kalbą paslaugos (toliau – vertimo paslaugos).</w:t>
      </w:r>
    </w:p>
    <w:p w14:paraId="0E18FCCD" w14:textId="06744AA8" w:rsidR="00732B3A" w:rsidRPr="002E27FB" w:rsidRDefault="005F7473" w:rsidP="00125DE6">
      <w:pPr>
        <w:pStyle w:val="ListParagraph"/>
        <w:numPr>
          <w:ilvl w:val="2"/>
          <w:numId w:val="3"/>
        </w:numPr>
        <w:tabs>
          <w:tab w:val="left" w:pos="284"/>
          <w:tab w:val="left" w:pos="567"/>
        </w:tabs>
        <w:spacing w:after="120" w:line="276" w:lineRule="auto"/>
        <w:ind w:left="0" w:firstLine="0"/>
        <w:contextualSpacing w:val="0"/>
        <w:jc w:val="both"/>
        <w:rPr>
          <w:rFonts w:ascii="Archivo" w:hAnsi="Archivo" w:cs="Archivo"/>
          <w:bCs/>
        </w:rPr>
      </w:pPr>
      <w:r w:rsidRPr="002E27FB">
        <w:rPr>
          <w:rFonts w:ascii="Archivo" w:hAnsi="Archivo" w:cs="Archivo"/>
        </w:rPr>
        <w:lastRenderedPageBreak/>
        <w:t>Akcinės bendrovės</w:t>
      </w:r>
      <w:r w:rsidR="00732B3A" w:rsidRPr="002E27FB">
        <w:rPr>
          <w:rFonts w:ascii="Archivo" w:hAnsi="Archivo" w:cs="Archivo"/>
          <w:bCs/>
        </w:rPr>
        <w:t xml:space="preserve"> Klaipėdos valstybinio jūrų uosto direkcijos </w:t>
      </w:r>
      <w:r w:rsidR="00732B3A" w:rsidRPr="002E27FB">
        <w:rPr>
          <w:rFonts w:ascii="Archivo" w:hAnsi="Archivo" w:cs="Archivo"/>
        </w:rPr>
        <w:t>2027 metų speciali</w:t>
      </w:r>
      <w:r w:rsidR="00FE7651" w:rsidRPr="002E27FB">
        <w:rPr>
          <w:rFonts w:ascii="Archivo" w:hAnsi="Archivo" w:cs="Archivo"/>
        </w:rPr>
        <w:t>ų</w:t>
      </w:r>
      <w:r w:rsidR="00576A71" w:rsidRPr="002E27FB">
        <w:rPr>
          <w:rFonts w:ascii="Archivo" w:hAnsi="Archivo" w:cs="Archivo"/>
        </w:rPr>
        <w:t>j</w:t>
      </w:r>
      <w:r w:rsidR="00FE7651" w:rsidRPr="002E27FB">
        <w:rPr>
          <w:rFonts w:ascii="Archivo" w:hAnsi="Archivo" w:cs="Archivo"/>
        </w:rPr>
        <w:t>ų</w:t>
      </w:r>
      <w:r w:rsidR="00732B3A" w:rsidRPr="002E27FB">
        <w:rPr>
          <w:rFonts w:ascii="Archivo" w:hAnsi="Archivo" w:cs="Archivo"/>
        </w:rPr>
        <w:t xml:space="preserve"> įpareigojim</w:t>
      </w:r>
      <w:r w:rsidR="00FE7651" w:rsidRPr="002E27FB">
        <w:rPr>
          <w:rFonts w:ascii="Archivo" w:hAnsi="Archivo" w:cs="Archivo"/>
        </w:rPr>
        <w:t>ų</w:t>
      </w:r>
      <w:r w:rsidR="0089450B" w:rsidRPr="002E27FB">
        <w:rPr>
          <w:rFonts w:ascii="Archivo" w:hAnsi="Archivo" w:cs="Archivo"/>
        </w:rPr>
        <w:t xml:space="preserve">, </w:t>
      </w:r>
      <w:r w:rsidR="00646FE6" w:rsidRPr="002E27FB">
        <w:rPr>
          <w:rFonts w:ascii="Archivo" w:hAnsi="Archivo" w:cs="Archivo"/>
        </w:rPr>
        <w:t xml:space="preserve">nustatytų Lietuvos Respublikos teisės aktais, </w:t>
      </w:r>
      <w:r w:rsidR="00732B3A" w:rsidRPr="002E27FB">
        <w:rPr>
          <w:rFonts w:ascii="Archivo" w:hAnsi="Archivo" w:cs="Archivo"/>
        </w:rPr>
        <w:t>apskaitos audito paslaugos (</w:t>
      </w:r>
      <w:r w:rsidR="001864D8" w:rsidRPr="002E27FB">
        <w:rPr>
          <w:rFonts w:ascii="Archivo" w:hAnsi="Archivo" w:cs="Archivo"/>
          <w:bCs/>
        </w:rPr>
        <w:t xml:space="preserve">toliau – </w:t>
      </w:r>
      <w:r w:rsidR="00576A71" w:rsidRPr="002E27FB">
        <w:rPr>
          <w:rFonts w:ascii="Archivo" w:hAnsi="Archivo" w:cs="Archivo"/>
        </w:rPr>
        <w:t>speciali</w:t>
      </w:r>
      <w:r w:rsidR="00FE7651" w:rsidRPr="002E27FB">
        <w:rPr>
          <w:rFonts w:ascii="Archivo" w:hAnsi="Archivo" w:cs="Archivo"/>
        </w:rPr>
        <w:t>ų</w:t>
      </w:r>
      <w:r w:rsidR="00576A71" w:rsidRPr="002E27FB">
        <w:rPr>
          <w:rFonts w:ascii="Archivo" w:hAnsi="Archivo" w:cs="Archivo"/>
        </w:rPr>
        <w:t>j</w:t>
      </w:r>
      <w:r w:rsidR="00FE7651" w:rsidRPr="002E27FB">
        <w:rPr>
          <w:rFonts w:ascii="Archivo" w:hAnsi="Archivo" w:cs="Archivo"/>
        </w:rPr>
        <w:t>ų</w:t>
      </w:r>
      <w:r w:rsidR="00576A71" w:rsidRPr="002E27FB">
        <w:rPr>
          <w:rFonts w:ascii="Archivo" w:hAnsi="Archivo" w:cs="Archivo"/>
        </w:rPr>
        <w:t xml:space="preserve"> įpareigojim</w:t>
      </w:r>
      <w:r w:rsidR="00FE7651" w:rsidRPr="002E27FB">
        <w:rPr>
          <w:rFonts w:ascii="Archivo" w:hAnsi="Archivo" w:cs="Archivo"/>
        </w:rPr>
        <w:t>ų</w:t>
      </w:r>
      <w:r w:rsidR="00576A71" w:rsidRPr="002E27FB">
        <w:rPr>
          <w:rFonts w:ascii="Archivo" w:hAnsi="Archivo" w:cs="Archivo"/>
        </w:rPr>
        <w:t xml:space="preserve"> apskaitos audito paslaugos)</w:t>
      </w:r>
      <w:r w:rsidR="00732B3A" w:rsidRPr="002E27FB">
        <w:rPr>
          <w:rFonts w:ascii="Archivo" w:hAnsi="Archivo" w:cs="Archivo"/>
        </w:rPr>
        <w:t>.</w:t>
      </w:r>
    </w:p>
    <w:p w14:paraId="0895121B" w14:textId="5FDDE6EC" w:rsidR="004F1B9B" w:rsidRPr="002E27FB" w:rsidRDefault="004F1B9B" w:rsidP="00125DE6">
      <w:pPr>
        <w:pStyle w:val="ListParagraph"/>
        <w:numPr>
          <w:ilvl w:val="1"/>
          <w:numId w:val="3"/>
        </w:numPr>
        <w:tabs>
          <w:tab w:val="left" w:pos="567"/>
        </w:tabs>
        <w:spacing w:after="120" w:line="276" w:lineRule="auto"/>
        <w:ind w:left="0" w:firstLine="0"/>
        <w:contextualSpacing w:val="0"/>
        <w:jc w:val="both"/>
        <w:rPr>
          <w:rFonts w:ascii="Archivo" w:hAnsi="Archivo" w:cs="Archivo"/>
        </w:rPr>
      </w:pPr>
      <w:r w:rsidRPr="002E27FB">
        <w:rPr>
          <w:rFonts w:ascii="Archivo" w:hAnsi="Archivo" w:cs="Archivo"/>
        </w:rPr>
        <w:t xml:space="preserve">Perkamoms paslaugoms taikomas LR </w:t>
      </w:r>
      <w:r w:rsidRPr="0028743D">
        <w:rPr>
          <w:rFonts w:ascii="Archivo" w:hAnsi="Archivo" w:cs="Archivo"/>
        </w:rPr>
        <w:t xml:space="preserve">aplinkos ministro </w:t>
      </w:r>
      <w:bookmarkStart w:id="0" w:name="_Hlk165387550"/>
      <w:r w:rsidR="00880831" w:rsidRPr="0028743D">
        <w:rPr>
          <w:rFonts w:ascii="Archivo" w:hAnsi="Archivo" w:cs="Archivo"/>
        </w:rPr>
        <w:t xml:space="preserve">2011 m. birželio 28 d. įsakymu Nr. D1-508 </w:t>
      </w:r>
      <w:bookmarkEnd w:id="0"/>
      <w:r w:rsidRPr="0028743D">
        <w:rPr>
          <w:rFonts w:ascii="Archivo" w:hAnsi="Archivo" w:cs="Archivo"/>
        </w:rPr>
        <w:t xml:space="preserve"> patvirtinto Aplinkos apsaugos kriterijų taikymo</w:t>
      </w:r>
      <w:r w:rsidRPr="002E27FB">
        <w:rPr>
          <w:rFonts w:ascii="Archivo" w:hAnsi="Archivo" w:cs="Archivo"/>
        </w:rPr>
        <w:t>, vykdant žaliuosius pirkimus, tvarkos aprašo 4.4.3</w:t>
      </w:r>
      <w:r w:rsidR="003A75A3" w:rsidRPr="002E27FB">
        <w:rPr>
          <w:rFonts w:ascii="Archivo" w:hAnsi="Archivo" w:cs="Archivo"/>
        </w:rPr>
        <w:t xml:space="preserve"> </w:t>
      </w:r>
      <w:r w:rsidRPr="002E27FB">
        <w:rPr>
          <w:rFonts w:ascii="Archivo" w:hAnsi="Archivo" w:cs="Archivo"/>
        </w:rPr>
        <w:t>p., t. y. pirkimas laikomas žaliu, nes perkama tik nematerialaus pobūdžio (intelektinė) ar kitokia paslauga, nesusijusi su materialaus objekto sukūrimu, kurios teikimo metu nėra numatomas reikšmingas neigiamas poveikis aplinkai, nesukuriamas taršos šaltinis ir negeneruojamos atliekos.</w:t>
      </w:r>
    </w:p>
    <w:p w14:paraId="59E43DAB" w14:textId="77777777" w:rsidR="004F1B9B" w:rsidRPr="002E27FB" w:rsidRDefault="004F1B9B" w:rsidP="00125DE6">
      <w:pPr>
        <w:pStyle w:val="ListParagraph"/>
        <w:spacing w:after="120" w:line="276" w:lineRule="auto"/>
        <w:ind w:left="0"/>
        <w:jc w:val="both"/>
        <w:rPr>
          <w:rFonts w:ascii="Archivo" w:hAnsi="Archivo" w:cs="Archivo"/>
        </w:rPr>
      </w:pPr>
    </w:p>
    <w:p w14:paraId="241EBB3D" w14:textId="77777777" w:rsidR="004F1B9B" w:rsidRPr="002E27FB" w:rsidRDefault="004F1B9B" w:rsidP="00125DE6">
      <w:pPr>
        <w:pStyle w:val="ListParagraph"/>
        <w:numPr>
          <w:ilvl w:val="0"/>
          <w:numId w:val="9"/>
        </w:numPr>
        <w:pBdr>
          <w:top w:val="single" w:sz="4" w:space="1" w:color="auto"/>
          <w:bottom w:val="single" w:sz="4" w:space="1" w:color="auto"/>
        </w:pBdr>
        <w:spacing w:after="120" w:line="276" w:lineRule="auto"/>
        <w:ind w:left="0" w:firstLine="0"/>
        <w:jc w:val="center"/>
        <w:rPr>
          <w:rFonts w:ascii="Archivo" w:hAnsi="Archivo" w:cs="Archivo"/>
          <w:b/>
        </w:rPr>
      </w:pPr>
      <w:r w:rsidRPr="002E27FB">
        <w:rPr>
          <w:rFonts w:ascii="Archivo" w:hAnsi="Archivo" w:cs="Archivo"/>
          <w:b/>
        </w:rPr>
        <w:t>PIRKIMO OBJEKTO APIMTYS</w:t>
      </w:r>
    </w:p>
    <w:p w14:paraId="4A01DF23" w14:textId="77777777" w:rsidR="004F1B9B" w:rsidRPr="002E27FB" w:rsidRDefault="004F1B9B" w:rsidP="00125DE6">
      <w:pPr>
        <w:pStyle w:val="ListParagraph"/>
        <w:spacing w:after="120" w:line="276" w:lineRule="auto"/>
        <w:ind w:left="0"/>
        <w:rPr>
          <w:rFonts w:ascii="Archivo" w:hAnsi="Archivo" w:cs="Archivo"/>
          <w:b/>
        </w:rPr>
      </w:pPr>
    </w:p>
    <w:p w14:paraId="13C427C3" w14:textId="0B97802D" w:rsidR="00927A9B" w:rsidRPr="002E27FB" w:rsidRDefault="004F1B9B" w:rsidP="00125DE6">
      <w:pPr>
        <w:pStyle w:val="ListParagraph"/>
        <w:numPr>
          <w:ilvl w:val="1"/>
          <w:numId w:val="3"/>
        </w:numPr>
        <w:tabs>
          <w:tab w:val="left" w:pos="284"/>
          <w:tab w:val="left" w:pos="426"/>
        </w:tabs>
        <w:spacing w:after="120" w:line="276" w:lineRule="auto"/>
        <w:ind w:left="0" w:firstLine="0"/>
        <w:jc w:val="both"/>
        <w:rPr>
          <w:rFonts w:ascii="Archivo" w:hAnsi="Archivo" w:cs="Archivo"/>
        </w:rPr>
      </w:pPr>
      <w:r w:rsidRPr="002E27FB">
        <w:rPr>
          <w:rFonts w:ascii="Archivo" w:hAnsi="Archivo" w:cs="Archivo"/>
        </w:rPr>
        <w:t xml:space="preserve"> Paslaugų kiekiai pateikiami lentelėje:</w:t>
      </w:r>
    </w:p>
    <w:tbl>
      <w:tblPr>
        <w:tblStyle w:val="TableGrid"/>
        <w:tblW w:w="0" w:type="auto"/>
        <w:jc w:val="center"/>
        <w:tblLook w:val="04A0" w:firstRow="1" w:lastRow="0" w:firstColumn="1" w:lastColumn="0" w:noHBand="0" w:noVBand="1"/>
      </w:tblPr>
      <w:tblGrid>
        <w:gridCol w:w="1103"/>
        <w:gridCol w:w="5131"/>
        <w:gridCol w:w="3111"/>
      </w:tblGrid>
      <w:tr w:rsidR="002E27FB" w:rsidRPr="002E27FB" w14:paraId="0F4CE430" w14:textId="77777777" w:rsidTr="00936E6C">
        <w:trPr>
          <w:jc w:val="center"/>
        </w:trPr>
        <w:tc>
          <w:tcPr>
            <w:tcW w:w="1103" w:type="dxa"/>
            <w:vAlign w:val="center"/>
          </w:tcPr>
          <w:p w14:paraId="7F6E1C19" w14:textId="77777777" w:rsidR="004F1B9B" w:rsidRPr="002E27FB" w:rsidRDefault="004F1B9B" w:rsidP="00125DE6">
            <w:pPr>
              <w:spacing w:after="120" w:line="276" w:lineRule="auto"/>
              <w:jc w:val="center"/>
              <w:rPr>
                <w:rFonts w:ascii="Archivo" w:hAnsi="Archivo" w:cs="Archivo"/>
                <w:sz w:val="22"/>
                <w:szCs w:val="22"/>
                <w:lang w:val="lt-LT"/>
              </w:rPr>
            </w:pPr>
            <w:r w:rsidRPr="002E27FB">
              <w:rPr>
                <w:rFonts w:ascii="Archivo" w:hAnsi="Archivo" w:cs="Archivo"/>
                <w:sz w:val="22"/>
                <w:szCs w:val="22"/>
                <w:lang w:val="lt-LT"/>
              </w:rPr>
              <w:t>Eil. Nr.</w:t>
            </w:r>
          </w:p>
        </w:tc>
        <w:tc>
          <w:tcPr>
            <w:tcW w:w="5131" w:type="dxa"/>
            <w:vAlign w:val="center"/>
          </w:tcPr>
          <w:p w14:paraId="3E38E717" w14:textId="77777777" w:rsidR="004F1B9B" w:rsidRPr="002E27FB" w:rsidRDefault="004F1B9B" w:rsidP="00125DE6">
            <w:pPr>
              <w:spacing w:after="120" w:line="276" w:lineRule="auto"/>
              <w:jc w:val="center"/>
              <w:rPr>
                <w:rFonts w:ascii="Archivo" w:hAnsi="Archivo" w:cs="Archivo"/>
                <w:sz w:val="22"/>
                <w:szCs w:val="22"/>
                <w:lang w:val="lt-LT"/>
              </w:rPr>
            </w:pPr>
            <w:r w:rsidRPr="002E27FB">
              <w:rPr>
                <w:rFonts w:ascii="Archivo" w:hAnsi="Archivo" w:cs="Archivo"/>
                <w:sz w:val="22"/>
                <w:szCs w:val="22"/>
                <w:lang w:val="lt-LT"/>
              </w:rPr>
              <w:t>Pavadinimas</w:t>
            </w:r>
          </w:p>
        </w:tc>
        <w:tc>
          <w:tcPr>
            <w:tcW w:w="3111" w:type="dxa"/>
            <w:vAlign w:val="center"/>
          </w:tcPr>
          <w:p w14:paraId="28062883" w14:textId="79C9976F" w:rsidR="004F1B9B" w:rsidRPr="002E27FB" w:rsidRDefault="004F1B9B" w:rsidP="00125DE6">
            <w:pPr>
              <w:spacing w:after="120" w:line="276" w:lineRule="auto"/>
              <w:jc w:val="center"/>
              <w:rPr>
                <w:rFonts w:ascii="Archivo" w:hAnsi="Archivo" w:cs="Archivo"/>
                <w:sz w:val="22"/>
                <w:szCs w:val="22"/>
                <w:lang w:val="lt-LT"/>
              </w:rPr>
            </w:pPr>
            <w:r w:rsidRPr="002E27FB">
              <w:rPr>
                <w:rFonts w:ascii="Archivo" w:hAnsi="Archivo" w:cs="Archivo"/>
                <w:sz w:val="22"/>
                <w:szCs w:val="22"/>
                <w:lang w:val="lt-LT"/>
              </w:rPr>
              <w:t>Kiekis</w:t>
            </w:r>
            <w:r w:rsidR="00F455B3" w:rsidRPr="002E27FB">
              <w:rPr>
                <w:rStyle w:val="FootnoteReference"/>
                <w:rFonts w:ascii="Archivo" w:hAnsi="Archivo" w:cs="Archivo"/>
                <w:sz w:val="22"/>
                <w:szCs w:val="22"/>
                <w:lang w:val="lt-LT"/>
              </w:rPr>
              <w:footnoteReference w:id="1"/>
            </w:r>
            <w:r w:rsidRPr="002E27FB">
              <w:rPr>
                <w:rFonts w:ascii="Archivo" w:hAnsi="Archivo" w:cs="Archivo"/>
                <w:sz w:val="22"/>
                <w:szCs w:val="22"/>
                <w:lang w:val="lt-LT"/>
              </w:rPr>
              <w:t>, vnt.</w:t>
            </w:r>
          </w:p>
        </w:tc>
      </w:tr>
      <w:tr w:rsidR="002E27FB" w:rsidRPr="002E27FB" w14:paraId="29D23D2A" w14:textId="77777777" w:rsidTr="00936E6C">
        <w:trPr>
          <w:jc w:val="center"/>
        </w:trPr>
        <w:tc>
          <w:tcPr>
            <w:tcW w:w="1103" w:type="dxa"/>
            <w:vAlign w:val="center"/>
          </w:tcPr>
          <w:p w14:paraId="36628E11" w14:textId="77777777" w:rsidR="00584449" w:rsidRPr="002E27FB" w:rsidRDefault="00584449" w:rsidP="00584449">
            <w:pPr>
              <w:pStyle w:val="ListParagraph"/>
              <w:numPr>
                <w:ilvl w:val="0"/>
                <w:numId w:val="5"/>
              </w:numPr>
              <w:spacing w:after="120" w:line="276" w:lineRule="auto"/>
              <w:ind w:left="0" w:firstLine="0"/>
              <w:jc w:val="center"/>
              <w:rPr>
                <w:rFonts w:ascii="Archivo" w:hAnsi="Archivo" w:cs="Archivo"/>
              </w:rPr>
            </w:pPr>
          </w:p>
        </w:tc>
        <w:tc>
          <w:tcPr>
            <w:tcW w:w="5131" w:type="dxa"/>
            <w:vAlign w:val="center"/>
          </w:tcPr>
          <w:p w14:paraId="7DF0EAC7" w14:textId="00F8C61A" w:rsidR="00584449" w:rsidRPr="002E27FB" w:rsidRDefault="00584449" w:rsidP="00584449">
            <w:pPr>
              <w:spacing w:after="120" w:line="276" w:lineRule="auto"/>
              <w:rPr>
                <w:rFonts w:ascii="Archivo" w:hAnsi="Archivo" w:cs="Archivo"/>
                <w:sz w:val="22"/>
                <w:szCs w:val="22"/>
                <w:lang w:val="lt-LT"/>
              </w:rPr>
            </w:pPr>
            <w:r w:rsidRPr="002E27FB">
              <w:rPr>
                <w:rFonts w:ascii="Archivo" w:hAnsi="Archivo" w:cs="Archivo"/>
                <w:sz w:val="22"/>
                <w:szCs w:val="22"/>
                <w:lang w:val="lt-LT"/>
              </w:rPr>
              <w:t>Akcinės bendrovės</w:t>
            </w:r>
            <w:r w:rsidRPr="002E27FB">
              <w:rPr>
                <w:rFonts w:ascii="Archivo" w:hAnsi="Archivo" w:cs="Archivo"/>
                <w:bCs/>
                <w:sz w:val="22"/>
                <w:szCs w:val="22"/>
                <w:lang w:val="lt-LT"/>
              </w:rPr>
              <w:t xml:space="preserve"> Klaipėdos valstybinio jūrų uosto direkcijos </w:t>
            </w:r>
            <w:r w:rsidRPr="002E27FB">
              <w:rPr>
                <w:rFonts w:ascii="Archivo" w:hAnsi="Archivo" w:cs="Archivo"/>
                <w:sz w:val="22"/>
                <w:szCs w:val="22"/>
                <w:lang w:val="lt-LT"/>
              </w:rPr>
              <w:t>2026–2028 metų</w:t>
            </w:r>
            <w:r w:rsidRPr="002E27FB">
              <w:rPr>
                <w:rFonts w:ascii="Archivo" w:hAnsi="Archivo" w:cs="Archivo"/>
                <w:i/>
                <w:sz w:val="22"/>
                <w:szCs w:val="22"/>
                <w:lang w:val="lt-LT"/>
              </w:rPr>
              <w:t xml:space="preserve"> </w:t>
            </w:r>
            <w:r w:rsidRPr="002E27FB">
              <w:rPr>
                <w:rFonts w:ascii="Archivo" w:hAnsi="Archivo" w:cs="Archivo"/>
                <w:iCs/>
                <w:sz w:val="22"/>
                <w:szCs w:val="22"/>
                <w:lang w:val="lt-LT"/>
              </w:rPr>
              <w:t xml:space="preserve">konsoliduotųjų </w:t>
            </w:r>
            <w:r w:rsidRPr="002E27FB">
              <w:rPr>
                <w:rFonts w:ascii="Archivo" w:hAnsi="Archivo" w:cs="Archivo"/>
                <w:bCs/>
                <w:sz w:val="22"/>
                <w:szCs w:val="22"/>
                <w:lang w:val="lt-LT"/>
              </w:rPr>
              <w:t>finansinių ataskaitų audito paslaugos</w:t>
            </w:r>
          </w:p>
        </w:tc>
        <w:tc>
          <w:tcPr>
            <w:tcW w:w="3111" w:type="dxa"/>
            <w:vAlign w:val="center"/>
          </w:tcPr>
          <w:p w14:paraId="1E6BD4DF" w14:textId="62D4911C" w:rsidR="00584449" w:rsidRPr="002E27FB" w:rsidRDefault="00584449" w:rsidP="00584449">
            <w:pPr>
              <w:spacing w:after="120" w:line="276" w:lineRule="auto"/>
              <w:jc w:val="center"/>
              <w:rPr>
                <w:rFonts w:ascii="Archivo" w:hAnsi="Archivo" w:cs="Archivo"/>
                <w:sz w:val="22"/>
                <w:szCs w:val="22"/>
                <w:lang w:val="lt-LT"/>
              </w:rPr>
            </w:pPr>
            <w:r w:rsidRPr="002E27FB">
              <w:rPr>
                <w:rFonts w:ascii="Archivo" w:hAnsi="Archivo" w:cs="Archivo"/>
                <w:sz w:val="22"/>
                <w:szCs w:val="22"/>
                <w:lang w:val="lt-LT"/>
              </w:rPr>
              <w:t>3</w:t>
            </w:r>
          </w:p>
        </w:tc>
      </w:tr>
      <w:tr w:rsidR="002E27FB" w:rsidRPr="002E27FB" w14:paraId="43568CA2" w14:textId="77777777" w:rsidTr="00936E6C">
        <w:trPr>
          <w:jc w:val="center"/>
        </w:trPr>
        <w:tc>
          <w:tcPr>
            <w:tcW w:w="1103" w:type="dxa"/>
            <w:vAlign w:val="center"/>
          </w:tcPr>
          <w:p w14:paraId="13DABA91" w14:textId="77777777" w:rsidR="00584449" w:rsidRPr="002E27FB" w:rsidRDefault="00584449" w:rsidP="00584449">
            <w:pPr>
              <w:pStyle w:val="ListParagraph"/>
              <w:numPr>
                <w:ilvl w:val="0"/>
                <w:numId w:val="5"/>
              </w:numPr>
              <w:spacing w:after="120" w:line="276" w:lineRule="auto"/>
              <w:ind w:left="0" w:firstLine="0"/>
              <w:jc w:val="center"/>
              <w:rPr>
                <w:rFonts w:ascii="Archivo" w:hAnsi="Archivo" w:cs="Archivo"/>
              </w:rPr>
            </w:pPr>
          </w:p>
        </w:tc>
        <w:tc>
          <w:tcPr>
            <w:tcW w:w="5131" w:type="dxa"/>
            <w:vAlign w:val="center"/>
          </w:tcPr>
          <w:p w14:paraId="4933F7D6" w14:textId="7B823BC6" w:rsidR="00584449" w:rsidRPr="002E27FB" w:rsidRDefault="00584449" w:rsidP="00584449">
            <w:pPr>
              <w:spacing w:after="120" w:line="276" w:lineRule="auto"/>
              <w:rPr>
                <w:rFonts w:ascii="Archivo" w:hAnsi="Archivo" w:cs="Archivo"/>
                <w:sz w:val="22"/>
                <w:szCs w:val="22"/>
                <w:lang w:val="lt-LT"/>
              </w:rPr>
            </w:pPr>
            <w:r w:rsidRPr="002E27FB">
              <w:rPr>
                <w:rFonts w:ascii="Archivo" w:hAnsi="Archivo" w:cs="Archivo"/>
                <w:sz w:val="22"/>
                <w:szCs w:val="22"/>
                <w:lang w:val="lt-LT"/>
              </w:rPr>
              <w:t>Akcinės bendrovės</w:t>
            </w:r>
            <w:r w:rsidRPr="002E27FB">
              <w:rPr>
                <w:rFonts w:ascii="Archivo" w:hAnsi="Archivo" w:cs="Archivo"/>
                <w:bCs/>
                <w:sz w:val="22"/>
                <w:szCs w:val="22"/>
                <w:lang w:val="lt-LT"/>
              </w:rPr>
              <w:t xml:space="preserve"> Klaipėdos valstybinio jūrų uosto direkcijos </w:t>
            </w:r>
            <w:r w:rsidRPr="002E27FB">
              <w:rPr>
                <w:rFonts w:ascii="Archivo" w:hAnsi="Archivo" w:cs="Archivo"/>
                <w:sz w:val="22"/>
                <w:szCs w:val="22"/>
                <w:lang w:val="lt-LT"/>
              </w:rPr>
              <w:t>2026–2028 metų</w:t>
            </w:r>
            <w:r w:rsidR="00E624FB" w:rsidRPr="002E27FB">
              <w:rPr>
                <w:rFonts w:ascii="Archivo" w:hAnsi="Archivo" w:cs="Archivo"/>
                <w:sz w:val="22"/>
                <w:szCs w:val="22"/>
                <w:lang w:val="lt-LT"/>
              </w:rPr>
              <w:t xml:space="preserve"> atskirųjų</w:t>
            </w:r>
            <w:r w:rsidRPr="002E27FB">
              <w:rPr>
                <w:rFonts w:ascii="Archivo" w:hAnsi="Archivo" w:cs="Archivo"/>
                <w:i/>
                <w:sz w:val="22"/>
                <w:szCs w:val="22"/>
                <w:lang w:val="lt-LT"/>
              </w:rPr>
              <w:t xml:space="preserve"> </w:t>
            </w:r>
            <w:r w:rsidRPr="002E27FB">
              <w:rPr>
                <w:rFonts w:ascii="Archivo" w:hAnsi="Archivo" w:cs="Archivo"/>
                <w:bCs/>
                <w:sz w:val="22"/>
                <w:szCs w:val="22"/>
                <w:lang w:val="lt-LT"/>
              </w:rPr>
              <w:t>finansinių ataskaitų audito paslaugos</w:t>
            </w:r>
          </w:p>
        </w:tc>
        <w:tc>
          <w:tcPr>
            <w:tcW w:w="3111" w:type="dxa"/>
            <w:vAlign w:val="center"/>
          </w:tcPr>
          <w:p w14:paraId="69B79831" w14:textId="22AF1D6B" w:rsidR="00584449" w:rsidRPr="002E27FB" w:rsidRDefault="00584449" w:rsidP="00584449">
            <w:pPr>
              <w:spacing w:after="120" w:line="276" w:lineRule="auto"/>
              <w:jc w:val="center"/>
              <w:rPr>
                <w:rFonts w:ascii="Archivo" w:hAnsi="Archivo" w:cs="Archivo"/>
                <w:sz w:val="22"/>
                <w:szCs w:val="22"/>
                <w:lang w:val="lt-LT"/>
              </w:rPr>
            </w:pPr>
            <w:r w:rsidRPr="002E27FB">
              <w:rPr>
                <w:rFonts w:ascii="Archivo" w:hAnsi="Archivo" w:cs="Archivo"/>
                <w:sz w:val="22"/>
                <w:szCs w:val="22"/>
                <w:lang w:val="lt-LT"/>
              </w:rPr>
              <w:t>3</w:t>
            </w:r>
          </w:p>
        </w:tc>
      </w:tr>
      <w:tr w:rsidR="002E27FB" w:rsidRPr="002E27FB" w14:paraId="2157237C" w14:textId="77777777" w:rsidTr="00936E6C">
        <w:trPr>
          <w:jc w:val="center"/>
        </w:trPr>
        <w:tc>
          <w:tcPr>
            <w:tcW w:w="1103" w:type="dxa"/>
            <w:vAlign w:val="center"/>
          </w:tcPr>
          <w:p w14:paraId="27934B5D" w14:textId="77777777" w:rsidR="00584449" w:rsidRPr="002E27FB" w:rsidRDefault="00584449" w:rsidP="00584449">
            <w:pPr>
              <w:pStyle w:val="ListParagraph"/>
              <w:numPr>
                <w:ilvl w:val="0"/>
                <w:numId w:val="5"/>
              </w:numPr>
              <w:spacing w:after="120" w:line="276" w:lineRule="auto"/>
              <w:ind w:left="0" w:firstLine="0"/>
              <w:jc w:val="center"/>
              <w:rPr>
                <w:rFonts w:ascii="Archivo" w:hAnsi="Archivo" w:cs="Archivo"/>
              </w:rPr>
            </w:pPr>
          </w:p>
        </w:tc>
        <w:tc>
          <w:tcPr>
            <w:tcW w:w="5131" w:type="dxa"/>
            <w:vAlign w:val="center"/>
          </w:tcPr>
          <w:p w14:paraId="58BEE70E" w14:textId="7F4A690F" w:rsidR="00584449" w:rsidRPr="002E27FB" w:rsidRDefault="00BB4530" w:rsidP="00584449">
            <w:pPr>
              <w:spacing w:after="120" w:line="276" w:lineRule="auto"/>
              <w:rPr>
                <w:rFonts w:ascii="Archivo" w:hAnsi="Archivo" w:cs="Archivo"/>
                <w:sz w:val="22"/>
                <w:szCs w:val="22"/>
                <w:lang w:val="lt-LT"/>
              </w:rPr>
            </w:pPr>
            <w:r w:rsidRPr="002E27FB">
              <w:rPr>
                <w:rFonts w:ascii="Archivo" w:hAnsi="Archivo" w:cs="Archivo"/>
                <w:sz w:val="22"/>
                <w:szCs w:val="22"/>
                <w:lang w:val="lt-LT"/>
              </w:rPr>
              <w:t xml:space="preserve">Akcinės bendrovės </w:t>
            </w:r>
            <w:r w:rsidRPr="009C3AAE">
              <w:rPr>
                <w:rFonts w:ascii="Archivo" w:hAnsi="Archivo" w:cs="Archivo"/>
                <w:sz w:val="22"/>
                <w:szCs w:val="22"/>
                <w:lang w:val="lt-LT"/>
              </w:rPr>
              <w:t>„Smiltynės perkėla“</w:t>
            </w:r>
            <w:r>
              <w:rPr>
                <w:rFonts w:ascii="Archivo" w:hAnsi="Archivo" w:cs="Archivo"/>
                <w:sz w:val="22"/>
                <w:szCs w:val="22"/>
                <w:lang w:val="lt-LT"/>
              </w:rPr>
              <w:t xml:space="preserve"> </w:t>
            </w:r>
            <w:r w:rsidR="00584449" w:rsidRPr="002E27FB">
              <w:rPr>
                <w:rFonts w:ascii="Archivo" w:hAnsi="Archivo" w:cs="Archivo"/>
                <w:sz w:val="22"/>
                <w:szCs w:val="22"/>
                <w:lang w:val="lt-LT"/>
              </w:rPr>
              <w:t>2026–2028 metų</w:t>
            </w:r>
            <w:r w:rsidR="0027364F" w:rsidRPr="002E27FB">
              <w:rPr>
                <w:rFonts w:ascii="Archivo" w:hAnsi="Archivo" w:cs="Archivo"/>
                <w:sz w:val="22"/>
                <w:szCs w:val="22"/>
                <w:lang w:val="lt-LT"/>
              </w:rPr>
              <w:t xml:space="preserve"> </w:t>
            </w:r>
            <w:r w:rsidR="0027364F" w:rsidRPr="002E27FB">
              <w:rPr>
                <w:rFonts w:ascii="Archivo" w:hAnsi="Archivo" w:cs="Archivo"/>
                <w:lang w:val="lt-LT"/>
              </w:rPr>
              <w:t>atskirųjų</w:t>
            </w:r>
            <w:r w:rsidR="00584449" w:rsidRPr="002E27FB">
              <w:rPr>
                <w:rFonts w:ascii="Archivo" w:hAnsi="Archivo" w:cs="Archivo"/>
                <w:i/>
                <w:sz w:val="22"/>
                <w:szCs w:val="22"/>
                <w:lang w:val="lt-LT"/>
              </w:rPr>
              <w:t xml:space="preserve"> </w:t>
            </w:r>
            <w:r w:rsidR="00584449" w:rsidRPr="002E27FB">
              <w:rPr>
                <w:rFonts w:ascii="Archivo" w:hAnsi="Archivo" w:cs="Archivo"/>
                <w:bCs/>
                <w:sz w:val="22"/>
                <w:szCs w:val="22"/>
                <w:lang w:val="lt-LT"/>
              </w:rPr>
              <w:t>finansinių ataskaitų audito paslaugos</w:t>
            </w:r>
          </w:p>
        </w:tc>
        <w:tc>
          <w:tcPr>
            <w:tcW w:w="3111" w:type="dxa"/>
            <w:vAlign w:val="center"/>
          </w:tcPr>
          <w:p w14:paraId="2EB2EDBC" w14:textId="374346F1" w:rsidR="00584449" w:rsidRPr="002E27FB" w:rsidRDefault="00584449" w:rsidP="00584449">
            <w:pPr>
              <w:spacing w:after="120" w:line="276" w:lineRule="auto"/>
              <w:jc w:val="center"/>
              <w:rPr>
                <w:rFonts w:ascii="Archivo" w:hAnsi="Archivo" w:cs="Archivo"/>
                <w:sz w:val="22"/>
                <w:szCs w:val="22"/>
                <w:lang w:val="lt-LT"/>
              </w:rPr>
            </w:pPr>
            <w:r w:rsidRPr="002E27FB">
              <w:rPr>
                <w:rFonts w:ascii="Archivo" w:hAnsi="Archivo" w:cs="Archivo"/>
                <w:sz w:val="22"/>
                <w:szCs w:val="22"/>
                <w:lang w:val="lt-LT"/>
              </w:rPr>
              <w:t>3</w:t>
            </w:r>
          </w:p>
        </w:tc>
      </w:tr>
      <w:tr w:rsidR="002E27FB" w:rsidRPr="002E27FB" w14:paraId="3ABA62BA" w14:textId="77777777" w:rsidTr="00936E6C">
        <w:trPr>
          <w:jc w:val="center"/>
        </w:trPr>
        <w:tc>
          <w:tcPr>
            <w:tcW w:w="1103" w:type="dxa"/>
            <w:vAlign w:val="center"/>
          </w:tcPr>
          <w:p w14:paraId="061CD4A1" w14:textId="77777777" w:rsidR="00584449" w:rsidRPr="002E27FB" w:rsidRDefault="00584449" w:rsidP="00584449">
            <w:pPr>
              <w:pStyle w:val="ListParagraph"/>
              <w:numPr>
                <w:ilvl w:val="0"/>
                <w:numId w:val="5"/>
              </w:numPr>
              <w:spacing w:after="120" w:line="276" w:lineRule="auto"/>
              <w:ind w:left="0" w:firstLine="0"/>
              <w:jc w:val="center"/>
              <w:rPr>
                <w:rFonts w:ascii="Archivo" w:hAnsi="Archivo" w:cs="Archivo"/>
              </w:rPr>
            </w:pPr>
          </w:p>
        </w:tc>
        <w:tc>
          <w:tcPr>
            <w:tcW w:w="5131" w:type="dxa"/>
            <w:vAlign w:val="center"/>
          </w:tcPr>
          <w:p w14:paraId="1B15CFCD" w14:textId="0C91AFA7" w:rsidR="00584449" w:rsidRPr="002E27FB" w:rsidRDefault="00584449" w:rsidP="00584449">
            <w:pPr>
              <w:spacing w:after="120" w:line="276" w:lineRule="auto"/>
              <w:rPr>
                <w:rFonts w:ascii="Archivo" w:hAnsi="Archivo" w:cs="Archivo"/>
                <w:sz w:val="22"/>
                <w:szCs w:val="22"/>
                <w:lang w:val="lt-LT"/>
              </w:rPr>
            </w:pPr>
            <w:r w:rsidRPr="002E27FB">
              <w:rPr>
                <w:rFonts w:ascii="Archivo" w:hAnsi="Archivo" w:cs="Archivo"/>
                <w:sz w:val="22"/>
                <w:szCs w:val="22"/>
                <w:lang w:val="lt-LT"/>
              </w:rPr>
              <w:t>Akcinės bendrovės</w:t>
            </w:r>
            <w:r w:rsidRPr="002E27FB">
              <w:rPr>
                <w:rFonts w:ascii="Archivo" w:hAnsi="Archivo" w:cs="Archivo"/>
                <w:bCs/>
                <w:sz w:val="22"/>
                <w:szCs w:val="22"/>
                <w:lang w:val="lt-LT"/>
              </w:rPr>
              <w:t xml:space="preserve"> Klaipėdos valstybinio jūrų uosto direkcijos </w:t>
            </w:r>
            <w:r w:rsidRPr="002E27FB">
              <w:rPr>
                <w:rFonts w:ascii="Archivo" w:hAnsi="Archivo" w:cs="Archivo"/>
                <w:sz w:val="22"/>
                <w:szCs w:val="22"/>
                <w:lang w:val="lt-LT"/>
              </w:rPr>
              <w:t>2026–2028 metų</w:t>
            </w:r>
            <w:r w:rsidRPr="002E27FB">
              <w:rPr>
                <w:rFonts w:ascii="Archivo" w:hAnsi="Archivo" w:cs="Archivo"/>
                <w:i/>
                <w:sz w:val="22"/>
                <w:szCs w:val="22"/>
                <w:lang w:val="lt-LT"/>
              </w:rPr>
              <w:t xml:space="preserve"> </w:t>
            </w:r>
            <w:r w:rsidRPr="002E27FB">
              <w:rPr>
                <w:rFonts w:ascii="Archivo" w:hAnsi="Archivo" w:cs="Archivo"/>
                <w:iCs/>
                <w:sz w:val="22"/>
                <w:szCs w:val="22"/>
                <w:lang w:val="lt-LT"/>
              </w:rPr>
              <w:t>konsoliduotųjų</w:t>
            </w:r>
            <w:r w:rsidR="005505F1" w:rsidRPr="002E27FB">
              <w:rPr>
                <w:rStyle w:val="FootnoteReference"/>
                <w:rFonts w:ascii="Archivo" w:hAnsi="Archivo" w:cs="Archivo"/>
                <w:iCs/>
                <w:sz w:val="22"/>
                <w:szCs w:val="22"/>
                <w:lang w:val="lt-LT"/>
              </w:rPr>
              <w:footnoteReference w:id="2"/>
            </w:r>
            <w:r w:rsidRPr="002E27FB">
              <w:rPr>
                <w:rFonts w:ascii="Archivo" w:hAnsi="Archivo" w:cs="Archivo"/>
                <w:iCs/>
                <w:sz w:val="22"/>
                <w:szCs w:val="22"/>
                <w:lang w:val="lt-LT"/>
              </w:rPr>
              <w:t xml:space="preserve"> ir</w:t>
            </w:r>
            <w:r w:rsidR="007B4F4D" w:rsidRPr="002E27FB">
              <w:rPr>
                <w:rFonts w:ascii="Archivo" w:hAnsi="Archivo" w:cs="Archivo"/>
                <w:iCs/>
                <w:sz w:val="22"/>
                <w:szCs w:val="22"/>
                <w:lang w:val="lt-LT"/>
              </w:rPr>
              <w:t xml:space="preserve"> (arba)</w:t>
            </w:r>
            <w:r w:rsidRPr="002E27FB">
              <w:rPr>
                <w:rFonts w:ascii="Archivo" w:hAnsi="Archivo" w:cs="Archivo"/>
                <w:iCs/>
                <w:sz w:val="22"/>
                <w:szCs w:val="22"/>
                <w:lang w:val="lt-LT"/>
              </w:rPr>
              <w:t xml:space="preserve"> atskirųjų </w:t>
            </w:r>
            <w:r w:rsidRPr="002E27FB">
              <w:rPr>
                <w:rFonts w:ascii="Archivo" w:hAnsi="Archivo" w:cs="Archivo"/>
                <w:bCs/>
                <w:sz w:val="22"/>
                <w:szCs w:val="22"/>
                <w:lang w:val="lt-LT"/>
              </w:rPr>
              <w:t>finansinių ataskaitų bei vadovybės ataskaitų vertimo į anglų kalbą paslaugos</w:t>
            </w:r>
          </w:p>
        </w:tc>
        <w:tc>
          <w:tcPr>
            <w:tcW w:w="3111" w:type="dxa"/>
            <w:vAlign w:val="center"/>
          </w:tcPr>
          <w:p w14:paraId="2ED19E80" w14:textId="0F8111C1" w:rsidR="00584449" w:rsidRPr="002E27FB" w:rsidRDefault="00584449" w:rsidP="00584449">
            <w:pPr>
              <w:spacing w:after="120" w:line="276" w:lineRule="auto"/>
              <w:jc w:val="center"/>
              <w:rPr>
                <w:rFonts w:ascii="Archivo" w:hAnsi="Archivo" w:cs="Archivo"/>
                <w:sz w:val="22"/>
                <w:szCs w:val="22"/>
                <w:lang w:val="lt-LT"/>
              </w:rPr>
            </w:pPr>
            <w:r w:rsidRPr="002E27FB">
              <w:rPr>
                <w:rFonts w:ascii="Archivo" w:hAnsi="Archivo" w:cs="Archivo"/>
                <w:sz w:val="22"/>
                <w:szCs w:val="22"/>
                <w:lang w:val="lt-LT"/>
              </w:rPr>
              <w:t>3</w:t>
            </w:r>
          </w:p>
        </w:tc>
      </w:tr>
      <w:tr w:rsidR="00584449" w:rsidRPr="002E27FB" w14:paraId="5B4A6076" w14:textId="77777777" w:rsidTr="00936E6C">
        <w:trPr>
          <w:jc w:val="center"/>
        </w:trPr>
        <w:tc>
          <w:tcPr>
            <w:tcW w:w="1103" w:type="dxa"/>
            <w:vAlign w:val="center"/>
          </w:tcPr>
          <w:p w14:paraId="2FEAFE88" w14:textId="77777777" w:rsidR="00584449" w:rsidRPr="002E27FB" w:rsidRDefault="00584449" w:rsidP="00584449">
            <w:pPr>
              <w:pStyle w:val="ListParagraph"/>
              <w:numPr>
                <w:ilvl w:val="0"/>
                <w:numId w:val="5"/>
              </w:numPr>
              <w:spacing w:after="120" w:line="276" w:lineRule="auto"/>
              <w:ind w:left="0" w:firstLine="0"/>
              <w:jc w:val="center"/>
              <w:rPr>
                <w:rFonts w:ascii="Archivo" w:hAnsi="Archivo" w:cs="Archivo"/>
              </w:rPr>
            </w:pPr>
          </w:p>
        </w:tc>
        <w:tc>
          <w:tcPr>
            <w:tcW w:w="5131" w:type="dxa"/>
            <w:vAlign w:val="center"/>
          </w:tcPr>
          <w:p w14:paraId="65337D0C" w14:textId="2C173BEB" w:rsidR="00584449" w:rsidRPr="002E27FB" w:rsidRDefault="00584449" w:rsidP="00584449">
            <w:pPr>
              <w:spacing w:after="120" w:line="276" w:lineRule="auto"/>
              <w:rPr>
                <w:rFonts w:ascii="Archivo" w:hAnsi="Archivo" w:cs="Archivo"/>
                <w:sz w:val="22"/>
                <w:szCs w:val="22"/>
                <w:lang w:val="lt-LT"/>
              </w:rPr>
            </w:pPr>
            <w:r w:rsidRPr="002E27FB">
              <w:rPr>
                <w:rFonts w:ascii="Archivo" w:hAnsi="Archivo" w:cs="Archivo"/>
                <w:sz w:val="22"/>
                <w:szCs w:val="22"/>
                <w:lang w:val="lt-LT"/>
              </w:rPr>
              <w:t>Akcinės bendrovės</w:t>
            </w:r>
            <w:r w:rsidRPr="002E27FB">
              <w:rPr>
                <w:rFonts w:ascii="Archivo" w:hAnsi="Archivo" w:cs="Archivo"/>
                <w:bCs/>
                <w:sz w:val="22"/>
                <w:szCs w:val="22"/>
                <w:lang w:val="lt-LT"/>
              </w:rPr>
              <w:t xml:space="preserve"> Klaipėdos valstybinio jūrų uosto direkcijos </w:t>
            </w:r>
            <w:r w:rsidRPr="002E27FB">
              <w:rPr>
                <w:rFonts w:ascii="Archivo" w:hAnsi="Archivo" w:cs="Archivo"/>
                <w:sz w:val="22"/>
                <w:szCs w:val="22"/>
                <w:lang w:val="lt-LT"/>
              </w:rPr>
              <w:t>2027 metų specialiųjų įpareigojimų apskaitos audito paslaugos</w:t>
            </w:r>
          </w:p>
        </w:tc>
        <w:tc>
          <w:tcPr>
            <w:tcW w:w="3111" w:type="dxa"/>
            <w:vAlign w:val="center"/>
          </w:tcPr>
          <w:p w14:paraId="035126CE" w14:textId="2B845A18" w:rsidR="00584449" w:rsidRPr="002E27FB" w:rsidRDefault="00584449" w:rsidP="00584449">
            <w:pPr>
              <w:spacing w:after="120" w:line="276" w:lineRule="auto"/>
              <w:jc w:val="center"/>
              <w:rPr>
                <w:rFonts w:ascii="Archivo" w:hAnsi="Archivo" w:cs="Archivo"/>
                <w:sz w:val="22"/>
                <w:szCs w:val="22"/>
                <w:lang w:val="lt-LT"/>
              </w:rPr>
            </w:pPr>
            <w:r w:rsidRPr="002E27FB">
              <w:rPr>
                <w:rFonts w:ascii="Archivo" w:hAnsi="Archivo" w:cs="Archivo"/>
                <w:sz w:val="22"/>
                <w:szCs w:val="22"/>
                <w:lang w:val="lt-LT"/>
              </w:rPr>
              <w:t>1</w:t>
            </w:r>
          </w:p>
        </w:tc>
      </w:tr>
    </w:tbl>
    <w:p w14:paraId="74D960F5" w14:textId="77777777" w:rsidR="004F1B9B" w:rsidRPr="007A11A1" w:rsidRDefault="004F1B9B" w:rsidP="00125DE6">
      <w:pPr>
        <w:pStyle w:val="ListParagraph"/>
        <w:spacing w:after="120" w:line="276" w:lineRule="auto"/>
        <w:ind w:left="0"/>
        <w:jc w:val="both"/>
        <w:rPr>
          <w:rFonts w:ascii="Archivo" w:hAnsi="Archivo" w:cs="Archivo"/>
        </w:rPr>
      </w:pPr>
    </w:p>
    <w:p w14:paraId="060462B6" w14:textId="11B65054" w:rsidR="004F1B9B" w:rsidRPr="00753C22" w:rsidRDefault="004F1B9B" w:rsidP="00753C22">
      <w:pPr>
        <w:pStyle w:val="ListParagraph"/>
        <w:tabs>
          <w:tab w:val="left" w:pos="284"/>
          <w:tab w:val="left" w:pos="426"/>
        </w:tabs>
        <w:spacing w:after="120" w:line="276" w:lineRule="auto"/>
        <w:ind w:left="0"/>
        <w:jc w:val="both"/>
        <w:rPr>
          <w:rFonts w:ascii="Archivo" w:hAnsi="Archivo" w:cs="Archivo"/>
        </w:rPr>
      </w:pPr>
    </w:p>
    <w:p w14:paraId="7B09C182" w14:textId="047F8198" w:rsidR="001174D7" w:rsidRPr="007A11A1" w:rsidRDefault="004F1B9B" w:rsidP="00125DE6">
      <w:pPr>
        <w:pStyle w:val="ListParagraph"/>
        <w:numPr>
          <w:ilvl w:val="0"/>
          <w:numId w:val="9"/>
        </w:numPr>
        <w:pBdr>
          <w:top w:val="single" w:sz="4" w:space="1" w:color="auto"/>
          <w:bottom w:val="single" w:sz="4" w:space="1" w:color="auto"/>
        </w:pBdr>
        <w:spacing w:after="120" w:line="276" w:lineRule="auto"/>
        <w:ind w:left="0" w:firstLine="0"/>
        <w:contextualSpacing w:val="0"/>
        <w:jc w:val="center"/>
        <w:rPr>
          <w:rFonts w:ascii="Archivo" w:hAnsi="Archivo" w:cs="Archivo"/>
        </w:rPr>
      </w:pPr>
      <w:r w:rsidRPr="007A11A1">
        <w:rPr>
          <w:rFonts w:ascii="Archivo" w:hAnsi="Archivo" w:cs="Archivo"/>
          <w:b/>
        </w:rPr>
        <w:t>PIRKIMO OBJEKT</w:t>
      </w:r>
      <w:r w:rsidR="0068539E" w:rsidRPr="007A11A1">
        <w:rPr>
          <w:rFonts w:ascii="Archivo" w:hAnsi="Archivo" w:cs="Archivo"/>
          <w:b/>
        </w:rPr>
        <w:t>O APRAŠYMAS</w:t>
      </w:r>
    </w:p>
    <w:p w14:paraId="1F49F751" w14:textId="77777777" w:rsidR="008B26C5" w:rsidRPr="007A11A1" w:rsidRDefault="00815639" w:rsidP="00125DE6">
      <w:pPr>
        <w:pStyle w:val="ListParagraph"/>
        <w:numPr>
          <w:ilvl w:val="1"/>
          <w:numId w:val="3"/>
        </w:numPr>
        <w:tabs>
          <w:tab w:val="left" w:pos="284"/>
          <w:tab w:val="left" w:pos="426"/>
        </w:tabs>
        <w:spacing w:after="120" w:line="276" w:lineRule="auto"/>
        <w:ind w:left="0" w:firstLine="0"/>
        <w:contextualSpacing w:val="0"/>
        <w:jc w:val="both"/>
        <w:rPr>
          <w:rFonts w:ascii="Archivo" w:hAnsi="Archivo" w:cs="Archivo"/>
        </w:rPr>
      </w:pPr>
      <w:r w:rsidRPr="007A11A1">
        <w:rPr>
          <w:rFonts w:ascii="Archivo" w:hAnsi="Archivo" w:cs="Archivo"/>
          <w:bCs/>
        </w:rPr>
        <w:t>Finansinių ataskaitų audito paslaugų</w:t>
      </w:r>
      <w:r w:rsidR="004F1B9B" w:rsidRPr="007A11A1">
        <w:rPr>
          <w:rFonts w:ascii="Archivo" w:hAnsi="Archivo" w:cs="Archivo"/>
        </w:rPr>
        <w:t xml:space="preserve"> aprašymas:</w:t>
      </w:r>
    </w:p>
    <w:p w14:paraId="704D07FE" w14:textId="712ADFB0" w:rsidR="008B26C5" w:rsidRPr="007A11A1" w:rsidRDefault="00CD549D" w:rsidP="00125DE6">
      <w:pPr>
        <w:pStyle w:val="ListParagraph"/>
        <w:numPr>
          <w:ilvl w:val="2"/>
          <w:numId w:val="3"/>
        </w:numPr>
        <w:tabs>
          <w:tab w:val="left" w:pos="284"/>
          <w:tab w:val="left" w:pos="426"/>
        </w:tabs>
        <w:spacing w:after="120" w:line="276" w:lineRule="auto"/>
        <w:ind w:left="0" w:firstLine="0"/>
        <w:contextualSpacing w:val="0"/>
        <w:jc w:val="both"/>
        <w:rPr>
          <w:rFonts w:ascii="Archivo" w:hAnsi="Archivo" w:cs="Archivo"/>
        </w:rPr>
      </w:pPr>
      <w:r w:rsidRPr="007A11A1">
        <w:rPr>
          <w:rFonts w:ascii="Archivo" w:hAnsi="Archivo" w:cs="Archivo"/>
          <w:bCs/>
        </w:rPr>
        <w:t xml:space="preserve">finansinių ataskaitų, parengtų pagal </w:t>
      </w:r>
      <w:r w:rsidRPr="007A11A1">
        <w:rPr>
          <w:rFonts w:ascii="Archivo" w:hAnsi="Archivo" w:cs="Archivo"/>
        </w:rPr>
        <w:t xml:space="preserve">Tarptautinius finansinės atskaitomybės standartus, priimtus taikyti Europos Sąjungoje, </w:t>
      </w:r>
      <w:r w:rsidR="00873D22" w:rsidRPr="007A11A1">
        <w:rPr>
          <w:rFonts w:ascii="Archivo" w:hAnsi="Archivo" w:cs="Archivo"/>
        </w:rPr>
        <w:t xml:space="preserve">rinkinio </w:t>
      </w:r>
      <w:r w:rsidRPr="007A11A1">
        <w:rPr>
          <w:rFonts w:ascii="Archivo" w:hAnsi="Archivo" w:cs="Archivo"/>
        </w:rPr>
        <w:t xml:space="preserve">audito už laikotarpius, pasibaigsiančius 2026 m. gruodžio 31 d., 2027 m. gruodžio 31 d. ir 2028 m. gruodžio 31 d., </w:t>
      </w:r>
      <w:r w:rsidR="009654D5" w:rsidRPr="007A11A1">
        <w:rPr>
          <w:rFonts w:ascii="Archivo" w:hAnsi="Archivo" w:cs="Archivo"/>
        </w:rPr>
        <w:t xml:space="preserve">audito </w:t>
      </w:r>
      <w:r w:rsidRPr="007A11A1">
        <w:rPr>
          <w:rFonts w:ascii="Archivo" w:hAnsi="Archivo" w:cs="Archivo"/>
        </w:rPr>
        <w:t>paslaugos, pateikiant audito išvadą</w:t>
      </w:r>
      <w:r w:rsidRPr="007A11A1">
        <w:rPr>
          <w:rFonts w:ascii="Archivo" w:hAnsi="Archivo" w:cs="Archivo"/>
          <w:bCs/>
        </w:rPr>
        <w:t>;</w:t>
      </w:r>
    </w:p>
    <w:p w14:paraId="42E273C1" w14:textId="4143EC4D" w:rsidR="008B26C5" w:rsidRPr="007A11A1" w:rsidRDefault="00CD549D" w:rsidP="00125DE6">
      <w:pPr>
        <w:pStyle w:val="ListParagraph"/>
        <w:numPr>
          <w:ilvl w:val="2"/>
          <w:numId w:val="3"/>
        </w:numPr>
        <w:tabs>
          <w:tab w:val="left" w:pos="284"/>
          <w:tab w:val="left" w:pos="426"/>
        </w:tabs>
        <w:spacing w:after="120" w:line="276" w:lineRule="auto"/>
        <w:ind w:left="0" w:firstLine="0"/>
        <w:contextualSpacing w:val="0"/>
        <w:jc w:val="both"/>
        <w:rPr>
          <w:rFonts w:ascii="Archivo" w:hAnsi="Archivo" w:cs="Archivo"/>
        </w:rPr>
      </w:pPr>
      <w:r w:rsidRPr="007A11A1">
        <w:rPr>
          <w:rFonts w:ascii="Archivo" w:hAnsi="Archivo" w:cs="Archivo"/>
          <w:bCs/>
        </w:rPr>
        <w:t xml:space="preserve">nuomonės pareiškimo </w:t>
      </w:r>
      <w:r w:rsidR="00A90C00" w:rsidRPr="007A11A1">
        <w:rPr>
          <w:rFonts w:ascii="Archivo" w:hAnsi="Archivo" w:cs="Archivo"/>
        </w:rPr>
        <w:t>paslaugos</w:t>
      </w:r>
      <w:r w:rsidR="00A90C00" w:rsidRPr="007A11A1">
        <w:rPr>
          <w:rFonts w:ascii="Archivo" w:hAnsi="Archivo" w:cs="Archivo"/>
          <w:bCs/>
        </w:rPr>
        <w:t xml:space="preserve"> </w:t>
      </w:r>
      <w:r w:rsidRPr="007A11A1">
        <w:rPr>
          <w:rFonts w:ascii="Archivo" w:hAnsi="Archivo" w:cs="Archivo"/>
          <w:bCs/>
        </w:rPr>
        <w:t xml:space="preserve">dėl </w:t>
      </w:r>
      <w:r w:rsidR="00E702DF" w:rsidRPr="007A11A1">
        <w:rPr>
          <w:rFonts w:ascii="Archivo" w:hAnsi="Archivo" w:cs="Archivo"/>
          <w:bCs/>
        </w:rPr>
        <w:t>v</w:t>
      </w:r>
      <w:r w:rsidR="00B20371" w:rsidRPr="007A11A1">
        <w:rPr>
          <w:rFonts w:ascii="Archivo" w:hAnsi="Archivo" w:cs="Archivo"/>
          <w:bCs/>
        </w:rPr>
        <w:t>adovybės ataskait</w:t>
      </w:r>
      <w:r w:rsidR="00A06E04" w:rsidRPr="007A11A1">
        <w:rPr>
          <w:rFonts w:ascii="Archivo" w:hAnsi="Archivo" w:cs="Archivo"/>
          <w:bCs/>
        </w:rPr>
        <w:t>ų</w:t>
      </w:r>
      <w:r w:rsidR="00C010D5" w:rsidRPr="007A11A1">
        <w:rPr>
          <w:rFonts w:ascii="Archivo" w:hAnsi="Archivo" w:cs="Archivo"/>
          <w:bCs/>
        </w:rPr>
        <w:t xml:space="preserve"> </w:t>
      </w:r>
      <w:r w:rsidR="00C010D5" w:rsidRPr="007A11A1">
        <w:rPr>
          <w:rFonts w:ascii="Archivo" w:hAnsi="Archivo" w:cs="Archivo"/>
        </w:rPr>
        <w:t>už laikotarpius, pasibaigsiančius 2026 m. gruodžio 31 d., 2027 m. gruodžio 31 d. ir 2028 m. gruodžio 31 d.</w:t>
      </w:r>
      <w:r w:rsidR="001F216A" w:rsidRPr="007A11A1">
        <w:rPr>
          <w:rFonts w:ascii="Archivo" w:hAnsi="Archivo" w:cs="Archivo"/>
          <w:bCs/>
        </w:rPr>
        <w:t xml:space="preserve">, ar </w:t>
      </w:r>
      <w:r w:rsidR="00903BD2" w:rsidRPr="007A11A1">
        <w:rPr>
          <w:rFonts w:ascii="Archivo" w:hAnsi="Archivo" w:cs="Archivo"/>
          <w:bCs/>
        </w:rPr>
        <w:t>vadovybės ataskait</w:t>
      </w:r>
      <w:r w:rsidR="001407F9" w:rsidRPr="007A11A1">
        <w:rPr>
          <w:rFonts w:ascii="Archivo" w:hAnsi="Archivo" w:cs="Archivo"/>
          <w:bCs/>
        </w:rPr>
        <w:t>o</w:t>
      </w:r>
      <w:r w:rsidR="009F4A41" w:rsidRPr="007A11A1">
        <w:rPr>
          <w:rFonts w:ascii="Archivo" w:hAnsi="Archivo" w:cs="Archivo"/>
          <w:bCs/>
        </w:rPr>
        <w:t>s</w:t>
      </w:r>
      <w:r w:rsidR="001407F9" w:rsidRPr="007A11A1">
        <w:rPr>
          <w:rFonts w:ascii="Archivo" w:hAnsi="Archivo" w:cs="Archivo"/>
          <w:bCs/>
        </w:rPr>
        <w:t>e</w:t>
      </w:r>
      <w:r w:rsidR="00903BD2" w:rsidRPr="007A11A1">
        <w:rPr>
          <w:rFonts w:ascii="Archivo" w:hAnsi="Archivo" w:cs="Archivo"/>
          <w:bCs/>
        </w:rPr>
        <w:t xml:space="preserve"> pateikta finansinė informacija</w:t>
      </w:r>
      <w:r w:rsidR="00D84EB2" w:rsidRPr="007A11A1">
        <w:rPr>
          <w:rFonts w:ascii="Archivo" w:hAnsi="Archivo" w:cs="Archivo"/>
          <w:bCs/>
        </w:rPr>
        <w:t xml:space="preserve"> atitinka duomenis, pateiktus</w:t>
      </w:r>
      <w:r w:rsidR="00197D4D" w:rsidRPr="007A11A1">
        <w:rPr>
          <w:rFonts w:ascii="Archivo" w:hAnsi="Archivo" w:cs="Archivo"/>
          <w:bCs/>
        </w:rPr>
        <w:t xml:space="preserve"> </w:t>
      </w:r>
      <w:r w:rsidRPr="007A11A1">
        <w:rPr>
          <w:rFonts w:ascii="Archivo" w:hAnsi="Archivo" w:cs="Archivo"/>
          <w:bCs/>
        </w:rPr>
        <w:t>finansinės</w:t>
      </w:r>
      <w:r w:rsidR="00197D4D" w:rsidRPr="007A11A1">
        <w:rPr>
          <w:rFonts w:ascii="Archivo" w:hAnsi="Archivo" w:cs="Archivo"/>
          <w:bCs/>
        </w:rPr>
        <w:t>e</w:t>
      </w:r>
      <w:r w:rsidRPr="007A11A1">
        <w:rPr>
          <w:rFonts w:ascii="Archivo" w:hAnsi="Archivo" w:cs="Archivo"/>
          <w:bCs/>
        </w:rPr>
        <w:t xml:space="preserve"> ataskaitos</w:t>
      </w:r>
      <w:r w:rsidR="00197D4D" w:rsidRPr="007A11A1">
        <w:rPr>
          <w:rFonts w:ascii="Archivo" w:hAnsi="Archivo" w:cs="Archivo"/>
          <w:bCs/>
        </w:rPr>
        <w:t>e</w:t>
      </w:r>
      <w:r w:rsidR="00BD416D" w:rsidRPr="007A11A1">
        <w:rPr>
          <w:rFonts w:ascii="Archivo" w:hAnsi="Archivo" w:cs="Archivo"/>
          <w:bCs/>
        </w:rPr>
        <w:t xml:space="preserve">. </w:t>
      </w:r>
    </w:p>
    <w:p w14:paraId="3BACB6BF" w14:textId="213151F5" w:rsidR="008014C4" w:rsidRPr="007A11A1" w:rsidRDefault="004A7AC5" w:rsidP="00125DE6">
      <w:pPr>
        <w:pStyle w:val="ListParagraph"/>
        <w:numPr>
          <w:ilvl w:val="2"/>
          <w:numId w:val="3"/>
        </w:numPr>
        <w:tabs>
          <w:tab w:val="left" w:pos="284"/>
          <w:tab w:val="left" w:pos="426"/>
        </w:tabs>
        <w:spacing w:after="120" w:line="276" w:lineRule="auto"/>
        <w:ind w:left="0" w:firstLine="0"/>
        <w:contextualSpacing w:val="0"/>
        <w:jc w:val="both"/>
        <w:rPr>
          <w:rFonts w:ascii="Archivo" w:hAnsi="Archivo" w:cs="Archivo"/>
        </w:rPr>
      </w:pPr>
      <w:r w:rsidRPr="007A11A1">
        <w:rPr>
          <w:rFonts w:ascii="Archivo" w:hAnsi="Archivo" w:cs="Archivo"/>
        </w:rPr>
        <w:lastRenderedPageBreak/>
        <w:t>a</w:t>
      </w:r>
      <w:r w:rsidR="008014C4" w:rsidRPr="007A11A1">
        <w:rPr>
          <w:rFonts w:ascii="Archivo" w:hAnsi="Archivo" w:cs="Archivo"/>
        </w:rPr>
        <w:t xml:space="preserve">udito ataskaitų </w:t>
      </w:r>
      <w:r w:rsidR="008E14BC" w:rsidRPr="007A11A1">
        <w:rPr>
          <w:rFonts w:ascii="Archivo" w:hAnsi="Archivo" w:cs="Archivo"/>
        </w:rPr>
        <w:t>bendrov</w:t>
      </w:r>
      <w:r w:rsidR="001632B6" w:rsidRPr="007A11A1">
        <w:rPr>
          <w:rFonts w:ascii="Archivo" w:hAnsi="Archivo" w:cs="Archivo"/>
        </w:rPr>
        <w:t>ės (-</w:t>
      </w:r>
      <w:proofErr w:type="spellStart"/>
      <w:r w:rsidR="008E14BC" w:rsidRPr="007A11A1">
        <w:rPr>
          <w:rFonts w:ascii="Archivo" w:hAnsi="Archivo" w:cs="Archivo"/>
        </w:rPr>
        <w:t>ių</w:t>
      </w:r>
      <w:proofErr w:type="spellEnd"/>
      <w:r w:rsidR="001632B6" w:rsidRPr="007A11A1">
        <w:rPr>
          <w:rFonts w:ascii="Archivo" w:hAnsi="Archivo" w:cs="Archivo"/>
        </w:rPr>
        <w:t>)</w:t>
      </w:r>
      <w:r w:rsidR="008E14BC" w:rsidRPr="007A11A1">
        <w:rPr>
          <w:rFonts w:ascii="Archivo" w:hAnsi="Archivo" w:cs="Archivo"/>
        </w:rPr>
        <w:t xml:space="preserve"> </w:t>
      </w:r>
      <w:r w:rsidR="008014C4" w:rsidRPr="007A11A1">
        <w:rPr>
          <w:rFonts w:ascii="Archivo" w:hAnsi="Archivo" w:cs="Archivo"/>
        </w:rPr>
        <w:t>vadovybei</w:t>
      </w:r>
      <w:r w:rsidR="001632B6" w:rsidRPr="007A11A1">
        <w:rPr>
          <w:rFonts w:ascii="Archivo" w:hAnsi="Archivo" w:cs="Archivo"/>
        </w:rPr>
        <w:t xml:space="preserve"> </w:t>
      </w:r>
      <w:r w:rsidR="00E732D0" w:rsidRPr="007A11A1">
        <w:rPr>
          <w:rFonts w:ascii="Archivo" w:hAnsi="Archivo" w:cs="Archivo"/>
        </w:rPr>
        <w:t>(-</w:t>
      </w:r>
      <w:proofErr w:type="spellStart"/>
      <w:r w:rsidR="00E732D0" w:rsidRPr="007A11A1">
        <w:rPr>
          <w:rFonts w:ascii="Archivo" w:hAnsi="Archivo" w:cs="Archivo"/>
        </w:rPr>
        <w:t>ėms</w:t>
      </w:r>
      <w:proofErr w:type="spellEnd"/>
      <w:r w:rsidR="00E732D0" w:rsidRPr="007A11A1">
        <w:rPr>
          <w:rFonts w:ascii="Archivo" w:hAnsi="Archivo" w:cs="Archivo"/>
        </w:rPr>
        <w:t>)</w:t>
      </w:r>
      <w:r w:rsidR="008014C4" w:rsidRPr="007A11A1">
        <w:rPr>
          <w:rFonts w:ascii="Archivo" w:hAnsi="Archivo" w:cs="Archivo"/>
        </w:rPr>
        <w:t xml:space="preserve">, kuriose bus paminėti audito metu atskleisti reikšmingi pastebėjimai, jei tokių bus, rekomendacijos, taip pat išsamesnė informacija apie audito rezultatus ir aptariami audito metu nustatyti bendrovės </w:t>
      </w:r>
      <w:r w:rsidR="0070317D">
        <w:rPr>
          <w:rFonts w:ascii="Archivo" w:hAnsi="Archivo" w:cs="Archivo"/>
        </w:rPr>
        <w:t>(-</w:t>
      </w:r>
      <w:proofErr w:type="spellStart"/>
      <w:r w:rsidR="0070317D">
        <w:rPr>
          <w:rFonts w:ascii="Archivo" w:hAnsi="Archivo" w:cs="Archivo"/>
        </w:rPr>
        <w:t>i</w:t>
      </w:r>
      <w:r w:rsidR="00856748">
        <w:rPr>
          <w:rFonts w:ascii="Archivo" w:hAnsi="Archivo" w:cs="Archivo"/>
        </w:rPr>
        <w:t>ų</w:t>
      </w:r>
      <w:proofErr w:type="spellEnd"/>
      <w:r w:rsidR="00856748">
        <w:rPr>
          <w:rFonts w:ascii="Archivo" w:hAnsi="Archivo" w:cs="Archivo"/>
        </w:rPr>
        <w:t xml:space="preserve">) </w:t>
      </w:r>
      <w:r w:rsidR="008014C4" w:rsidRPr="007A11A1">
        <w:rPr>
          <w:rFonts w:ascii="Archivo" w:hAnsi="Archivo" w:cs="Archivo"/>
        </w:rPr>
        <w:t>valdymui ir priežiūrai svarbūs dalykai, pateikimo paslaugos.</w:t>
      </w:r>
    </w:p>
    <w:p w14:paraId="507C4AC0" w14:textId="77777777" w:rsidR="00286B79" w:rsidRPr="007A11A1" w:rsidRDefault="003C536C" w:rsidP="00125DE6">
      <w:pPr>
        <w:pStyle w:val="ListParagraph"/>
        <w:numPr>
          <w:ilvl w:val="1"/>
          <w:numId w:val="3"/>
        </w:numPr>
        <w:tabs>
          <w:tab w:val="left" w:pos="284"/>
          <w:tab w:val="left" w:pos="426"/>
        </w:tabs>
        <w:spacing w:after="120" w:line="276" w:lineRule="auto"/>
        <w:ind w:left="0" w:firstLine="0"/>
        <w:contextualSpacing w:val="0"/>
        <w:jc w:val="both"/>
        <w:rPr>
          <w:rFonts w:ascii="Archivo" w:hAnsi="Archivo" w:cs="Archivo"/>
        </w:rPr>
      </w:pPr>
      <w:r w:rsidRPr="007A11A1">
        <w:rPr>
          <w:rFonts w:ascii="Archivo" w:hAnsi="Archivo" w:cs="Archivo"/>
          <w:bCs/>
        </w:rPr>
        <w:t>Vertimo</w:t>
      </w:r>
      <w:r w:rsidR="00C62AD8" w:rsidRPr="007A11A1">
        <w:rPr>
          <w:rFonts w:ascii="Archivo" w:hAnsi="Archivo" w:cs="Archivo"/>
          <w:bCs/>
        </w:rPr>
        <w:t xml:space="preserve"> paslaugų</w:t>
      </w:r>
      <w:r w:rsidR="00C62AD8" w:rsidRPr="007A11A1">
        <w:rPr>
          <w:rFonts w:ascii="Archivo" w:hAnsi="Archivo" w:cs="Archivo"/>
        </w:rPr>
        <w:t xml:space="preserve"> aprašymas:</w:t>
      </w:r>
    </w:p>
    <w:p w14:paraId="112B555D" w14:textId="606D75C3" w:rsidR="00CD549D" w:rsidRDefault="00CD549D" w:rsidP="00125DE6">
      <w:pPr>
        <w:pStyle w:val="ListParagraph"/>
        <w:numPr>
          <w:ilvl w:val="2"/>
          <w:numId w:val="21"/>
        </w:numPr>
        <w:tabs>
          <w:tab w:val="left" w:pos="284"/>
          <w:tab w:val="left" w:pos="426"/>
        </w:tabs>
        <w:spacing w:after="120" w:line="276" w:lineRule="auto"/>
        <w:ind w:left="0" w:firstLine="0"/>
        <w:contextualSpacing w:val="0"/>
        <w:jc w:val="both"/>
        <w:rPr>
          <w:rFonts w:ascii="Archivo" w:hAnsi="Archivo" w:cs="Archivo"/>
        </w:rPr>
      </w:pPr>
      <w:r w:rsidRPr="007A11A1">
        <w:rPr>
          <w:rFonts w:ascii="Archivo" w:hAnsi="Archivo" w:cs="Archivo"/>
          <w:bCs/>
        </w:rPr>
        <w:t>Uosto direkcijo</w:t>
      </w:r>
      <w:r w:rsidR="0021729B" w:rsidRPr="007A11A1">
        <w:rPr>
          <w:rFonts w:ascii="Archivo" w:hAnsi="Archivo" w:cs="Archivo"/>
          <w:bCs/>
        </w:rPr>
        <w:t>s</w:t>
      </w:r>
      <w:r w:rsidR="00DA3BD3" w:rsidRPr="007A11A1">
        <w:rPr>
          <w:rFonts w:ascii="Archivo" w:hAnsi="Archivo" w:cs="Archivo"/>
          <w:bCs/>
        </w:rPr>
        <w:t xml:space="preserve"> </w:t>
      </w:r>
      <w:r w:rsidR="006D4412" w:rsidRPr="007A11A1">
        <w:rPr>
          <w:rFonts w:ascii="Archivo" w:hAnsi="Archivo" w:cs="Archivo"/>
          <w:bCs/>
        </w:rPr>
        <w:t>konsoliduotųjų ir</w:t>
      </w:r>
      <w:r w:rsidR="00BB04F3" w:rsidRPr="007A11A1">
        <w:rPr>
          <w:rFonts w:ascii="Archivo" w:hAnsi="Archivo" w:cs="Archivo"/>
          <w:bCs/>
        </w:rPr>
        <w:t xml:space="preserve"> (arba)</w:t>
      </w:r>
      <w:r w:rsidR="006D4412" w:rsidRPr="007A11A1">
        <w:rPr>
          <w:rFonts w:ascii="Archivo" w:hAnsi="Archivo" w:cs="Archivo"/>
          <w:bCs/>
        </w:rPr>
        <w:t xml:space="preserve"> atskirųjų </w:t>
      </w:r>
      <w:r w:rsidRPr="007A11A1">
        <w:rPr>
          <w:rFonts w:ascii="Archivo" w:hAnsi="Archivo" w:cs="Archivo"/>
          <w:bCs/>
        </w:rPr>
        <w:t xml:space="preserve">finansinių ataskaitų, parengtų pagal </w:t>
      </w:r>
      <w:r w:rsidRPr="007A11A1">
        <w:rPr>
          <w:rFonts w:ascii="Archivo" w:hAnsi="Archivo" w:cs="Archivo"/>
        </w:rPr>
        <w:t>Tarptautinius finansinės atskaitomybės standartus, priimtus taikyti Europos Sąjungoje,</w:t>
      </w:r>
      <w:r w:rsidR="0021729B" w:rsidRPr="007A11A1">
        <w:rPr>
          <w:rFonts w:ascii="Archivo" w:hAnsi="Archivo" w:cs="Archivo"/>
        </w:rPr>
        <w:t xml:space="preserve"> </w:t>
      </w:r>
      <w:r w:rsidR="00BB04F3" w:rsidRPr="007A11A1">
        <w:rPr>
          <w:rFonts w:ascii="Archivo" w:hAnsi="Archivo" w:cs="Archivo"/>
        </w:rPr>
        <w:t>bei</w:t>
      </w:r>
      <w:r w:rsidR="0021729B" w:rsidRPr="007A11A1">
        <w:rPr>
          <w:rFonts w:ascii="Archivo" w:hAnsi="Archivo" w:cs="Archivo"/>
        </w:rPr>
        <w:t xml:space="preserve"> vadovybės </w:t>
      </w:r>
      <w:r w:rsidR="00865117" w:rsidRPr="007A11A1">
        <w:rPr>
          <w:rFonts w:ascii="Archivo" w:hAnsi="Archivo" w:cs="Archivo"/>
        </w:rPr>
        <w:t>ataskaitų</w:t>
      </w:r>
      <w:r w:rsidR="00506B4C" w:rsidRPr="007A11A1">
        <w:rPr>
          <w:rFonts w:ascii="Archivo" w:hAnsi="Archivo" w:cs="Archivo"/>
        </w:rPr>
        <w:t xml:space="preserve"> už laikotarpius</w:t>
      </w:r>
      <w:r w:rsidR="009718DA" w:rsidRPr="007A11A1">
        <w:rPr>
          <w:rFonts w:ascii="Archivo" w:hAnsi="Archivo" w:cs="Archivo"/>
        </w:rPr>
        <w:t>,</w:t>
      </w:r>
      <w:r w:rsidRPr="007A11A1">
        <w:rPr>
          <w:rFonts w:ascii="Archivo" w:hAnsi="Archivo" w:cs="Archivo"/>
        </w:rPr>
        <w:t xml:space="preserve"> pasibaigsiančius 202</w:t>
      </w:r>
      <w:r w:rsidR="00DB49A7" w:rsidRPr="007A11A1">
        <w:rPr>
          <w:rFonts w:ascii="Archivo" w:hAnsi="Archivo" w:cs="Archivo"/>
        </w:rPr>
        <w:t>6</w:t>
      </w:r>
      <w:r w:rsidRPr="007A11A1">
        <w:rPr>
          <w:rFonts w:ascii="Archivo" w:hAnsi="Archivo" w:cs="Archivo"/>
        </w:rPr>
        <w:t xml:space="preserve"> m. gruodžio 31 d., 202</w:t>
      </w:r>
      <w:r w:rsidR="00DB49A7" w:rsidRPr="007A11A1">
        <w:rPr>
          <w:rFonts w:ascii="Archivo" w:hAnsi="Archivo" w:cs="Archivo"/>
        </w:rPr>
        <w:t>7</w:t>
      </w:r>
      <w:r w:rsidRPr="007A11A1">
        <w:rPr>
          <w:rFonts w:ascii="Archivo" w:hAnsi="Archivo" w:cs="Archivo"/>
        </w:rPr>
        <w:t xml:space="preserve"> m. gruodžio 31 d. ir 202</w:t>
      </w:r>
      <w:r w:rsidR="00DB49A7" w:rsidRPr="007A11A1">
        <w:rPr>
          <w:rFonts w:ascii="Archivo" w:hAnsi="Archivo" w:cs="Archivo"/>
        </w:rPr>
        <w:t>8</w:t>
      </w:r>
      <w:r w:rsidRPr="007A11A1">
        <w:rPr>
          <w:rFonts w:ascii="Archivo" w:hAnsi="Archivo" w:cs="Archivo"/>
        </w:rPr>
        <w:t xml:space="preserve"> m. gruodžio 31 d., išvertimo į anglų kalbą paslaugos</w:t>
      </w:r>
      <w:r w:rsidR="00DA3BD3" w:rsidRPr="007A11A1">
        <w:rPr>
          <w:rFonts w:ascii="Archivo" w:hAnsi="Archivo" w:cs="Archivo"/>
        </w:rPr>
        <w:t>.</w:t>
      </w:r>
    </w:p>
    <w:p w14:paraId="47621BF3" w14:textId="2B4A530C" w:rsidR="00521914" w:rsidRPr="007A11A1" w:rsidRDefault="00F87572" w:rsidP="00125DE6">
      <w:pPr>
        <w:pStyle w:val="ListParagraph"/>
        <w:numPr>
          <w:ilvl w:val="1"/>
          <w:numId w:val="21"/>
        </w:numPr>
        <w:tabs>
          <w:tab w:val="left" w:pos="284"/>
          <w:tab w:val="left" w:pos="426"/>
        </w:tabs>
        <w:spacing w:after="120" w:line="276" w:lineRule="auto"/>
        <w:ind w:left="0" w:firstLine="0"/>
        <w:contextualSpacing w:val="0"/>
        <w:jc w:val="both"/>
        <w:rPr>
          <w:rFonts w:ascii="Archivo" w:hAnsi="Archivo" w:cs="Archivo"/>
        </w:rPr>
      </w:pPr>
      <w:r w:rsidRPr="007A11A1">
        <w:rPr>
          <w:rFonts w:ascii="Archivo" w:hAnsi="Archivo" w:cs="Archivo"/>
        </w:rPr>
        <w:t>S</w:t>
      </w:r>
      <w:r w:rsidR="00521914" w:rsidRPr="007A11A1">
        <w:rPr>
          <w:rFonts w:ascii="Archivo" w:hAnsi="Archivo" w:cs="Archivo"/>
        </w:rPr>
        <w:t>peciali</w:t>
      </w:r>
      <w:r w:rsidR="007E7515" w:rsidRPr="007A11A1">
        <w:rPr>
          <w:rFonts w:ascii="Archivo" w:hAnsi="Archivo" w:cs="Archivo"/>
        </w:rPr>
        <w:t>ų</w:t>
      </w:r>
      <w:r w:rsidR="00521914" w:rsidRPr="007A11A1">
        <w:rPr>
          <w:rFonts w:ascii="Archivo" w:hAnsi="Archivo" w:cs="Archivo"/>
        </w:rPr>
        <w:t>j</w:t>
      </w:r>
      <w:r w:rsidR="007E7515" w:rsidRPr="007A11A1">
        <w:rPr>
          <w:rFonts w:ascii="Archivo" w:hAnsi="Archivo" w:cs="Archivo"/>
        </w:rPr>
        <w:t>ų</w:t>
      </w:r>
      <w:r w:rsidR="00521914" w:rsidRPr="007A11A1">
        <w:rPr>
          <w:rFonts w:ascii="Archivo" w:hAnsi="Archivo" w:cs="Archivo"/>
        </w:rPr>
        <w:t xml:space="preserve"> įpareigojim</w:t>
      </w:r>
      <w:r w:rsidR="007E7515" w:rsidRPr="007A11A1">
        <w:rPr>
          <w:rFonts w:ascii="Archivo" w:hAnsi="Archivo" w:cs="Archivo"/>
        </w:rPr>
        <w:t>ų</w:t>
      </w:r>
      <w:r w:rsidR="00521914" w:rsidRPr="007A11A1">
        <w:rPr>
          <w:rFonts w:ascii="Archivo" w:hAnsi="Archivo" w:cs="Archivo"/>
        </w:rPr>
        <w:t xml:space="preserve"> apskaitos audito paslaug</w:t>
      </w:r>
      <w:r w:rsidR="007D6CFF" w:rsidRPr="007A11A1">
        <w:rPr>
          <w:rFonts w:ascii="Archivo" w:hAnsi="Archivo" w:cs="Archivo"/>
        </w:rPr>
        <w:t>ų</w:t>
      </w:r>
      <w:r w:rsidR="00521914" w:rsidRPr="007A11A1">
        <w:rPr>
          <w:rFonts w:ascii="Archivo" w:hAnsi="Archivo" w:cs="Archivo"/>
          <w:bCs/>
        </w:rPr>
        <w:t xml:space="preserve"> </w:t>
      </w:r>
      <w:r w:rsidR="00521914" w:rsidRPr="007A11A1">
        <w:rPr>
          <w:rFonts w:ascii="Archivo" w:hAnsi="Archivo" w:cs="Archivo"/>
        </w:rPr>
        <w:t>aprašymas:</w:t>
      </w:r>
    </w:p>
    <w:p w14:paraId="1F208F14" w14:textId="53E28548" w:rsidR="009808FB" w:rsidRPr="007A11A1" w:rsidRDefault="009808FB" w:rsidP="00125DE6">
      <w:pPr>
        <w:pStyle w:val="ListParagraph"/>
        <w:numPr>
          <w:ilvl w:val="2"/>
          <w:numId w:val="21"/>
        </w:numPr>
        <w:tabs>
          <w:tab w:val="left" w:pos="284"/>
          <w:tab w:val="left" w:pos="426"/>
        </w:tabs>
        <w:spacing w:after="120" w:line="276" w:lineRule="auto"/>
        <w:ind w:left="0" w:firstLine="0"/>
        <w:contextualSpacing w:val="0"/>
        <w:jc w:val="both"/>
        <w:rPr>
          <w:rFonts w:ascii="Archivo" w:hAnsi="Archivo" w:cs="Archivo"/>
        </w:rPr>
      </w:pPr>
      <w:r w:rsidRPr="007A11A1">
        <w:rPr>
          <w:rFonts w:ascii="Archivo" w:hAnsi="Archivo" w:cs="Archivo"/>
          <w:bCs/>
        </w:rPr>
        <w:t xml:space="preserve">Uosto direkcijos </w:t>
      </w:r>
      <w:r w:rsidR="003E2C76" w:rsidRPr="007A11A1">
        <w:rPr>
          <w:rFonts w:ascii="Archivo" w:hAnsi="Archivo" w:cs="Archivo"/>
        </w:rPr>
        <w:t>speciali</w:t>
      </w:r>
      <w:r w:rsidR="00C5414D" w:rsidRPr="007A11A1">
        <w:rPr>
          <w:rFonts w:ascii="Archivo" w:hAnsi="Archivo" w:cs="Archivo"/>
        </w:rPr>
        <w:t>ų</w:t>
      </w:r>
      <w:r w:rsidR="003E2C76" w:rsidRPr="007A11A1">
        <w:rPr>
          <w:rFonts w:ascii="Archivo" w:hAnsi="Archivo" w:cs="Archivo"/>
        </w:rPr>
        <w:t>j</w:t>
      </w:r>
      <w:r w:rsidR="00C5414D" w:rsidRPr="007A11A1">
        <w:rPr>
          <w:rFonts w:ascii="Archivo" w:hAnsi="Archivo" w:cs="Archivo"/>
        </w:rPr>
        <w:t>ų</w:t>
      </w:r>
      <w:r w:rsidR="003E2C76" w:rsidRPr="007A11A1">
        <w:rPr>
          <w:rFonts w:ascii="Archivo" w:hAnsi="Archivo" w:cs="Archivo"/>
        </w:rPr>
        <w:t xml:space="preserve"> įpareigojim</w:t>
      </w:r>
      <w:r w:rsidR="00C5414D" w:rsidRPr="007A11A1">
        <w:rPr>
          <w:rFonts w:ascii="Archivo" w:hAnsi="Archivo" w:cs="Archivo"/>
        </w:rPr>
        <w:t>ų</w:t>
      </w:r>
      <w:r w:rsidR="003E2C76" w:rsidRPr="007A11A1">
        <w:rPr>
          <w:rFonts w:ascii="Archivo" w:hAnsi="Archivo" w:cs="Archivo"/>
        </w:rPr>
        <w:t xml:space="preserve"> apskaitos </w:t>
      </w:r>
      <w:r w:rsidR="00800412">
        <w:rPr>
          <w:rFonts w:ascii="Archivo" w:hAnsi="Archivo" w:cs="Archivo"/>
        </w:rPr>
        <w:t xml:space="preserve">ir </w:t>
      </w:r>
      <w:r w:rsidR="00980C38">
        <w:rPr>
          <w:rFonts w:ascii="Archivo" w:hAnsi="Archivo" w:cs="Archivo"/>
        </w:rPr>
        <w:t xml:space="preserve">jų finansinio </w:t>
      </w:r>
      <w:r w:rsidR="001863E9">
        <w:rPr>
          <w:rFonts w:ascii="Archivo" w:hAnsi="Archivo" w:cs="Archivo"/>
        </w:rPr>
        <w:t>rezultato</w:t>
      </w:r>
      <w:r w:rsidR="00980C38">
        <w:rPr>
          <w:rFonts w:ascii="Archivo" w:hAnsi="Archivo" w:cs="Archivo"/>
        </w:rPr>
        <w:t xml:space="preserve"> bei rodiklių</w:t>
      </w:r>
      <w:r w:rsidR="001863E9">
        <w:rPr>
          <w:rFonts w:ascii="Archivo" w:hAnsi="Archivo" w:cs="Archivo"/>
        </w:rPr>
        <w:t xml:space="preserve"> </w:t>
      </w:r>
      <w:r w:rsidR="00800412">
        <w:rPr>
          <w:rFonts w:ascii="Archivo" w:hAnsi="Archivo" w:cs="Archivo"/>
        </w:rPr>
        <w:t xml:space="preserve">atskleidimo Uosto direkcijos </w:t>
      </w:r>
      <w:r w:rsidR="00800412" w:rsidRPr="007A11A1">
        <w:rPr>
          <w:rFonts w:ascii="Archivo" w:hAnsi="Archivo" w:cs="Archivo"/>
          <w:bCs/>
        </w:rPr>
        <w:t>vadovybės ataskait</w:t>
      </w:r>
      <w:r w:rsidR="00800412">
        <w:rPr>
          <w:rFonts w:ascii="Archivo" w:hAnsi="Archivo" w:cs="Archivo"/>
          <w:bCs/>
        </w:rPr>
        <w:t>oje</w:t>
      </w:r>
      <w:r w:rsidR="00800412" w:rsidRPr="007A11A1">
        <w:rPr>
          <w:rFonts w:ascii="Archivo" w:hAnsi="Archivo" w:cs="Archivo"/>
          <w:bCs/>
        </w:rPr>
        <w:t xml:space="preserve"> </w:t>
      </w:r>
      <w:r w:rsidR="00800412" w:rsidRPr="007A11A1">
        <w:rPr>
          <w:rFonts w:ascii="Archivo" w:hAnsi="Archivo" w:cs="Archivo"/>
        </w:rPr>
        <w:t xml:space="preserve">už </w:t>
      </w:r>
      <w:r w:rsidR="0008798E">
        <w:rPr>
          <w:rFonts w:ascii="Archivo" w:hAnsi="Archivo" w:cs="Archivo"/>
        </w:rPr>
        <w:t>m</w:t>
      </w:r>
      <w:r w:rsidR="00E320D0" w:rsidRPr="007A11A1">
        <w:rPr>
          <w:rFonts w:ascii="Archivo" w:hAnsi="Archivo" w:cs="Archivo"/>
        </w:rPr>
        <w:t>etinį</w:t>
      </w:r>
      <w:r w:rsidR="009549B5" w:rsidRPr="007A11A1">
        <w:rPr>
          <w:rFonts w:ascii="Archivo" w:hAnsi="Archivo" w:cs="Archivo"/>
        </w:rPr>
        <w:t xml:space="preserve"> laikotarp</w:t>
      </w:r>
      <w:r w:rsidR="00E320D0" w:rsidRPr="007A11A1">
        <w:rPr>
          <w:rFonts w:ascii="Archivo" w:hAnsi="Archivo" w:cs="Archivo"/>
        </w:rPr>
        <w:t>į</w:t>
      </w:r>
      <w:r w:rsidR="009549B5" w:rsidRPr="007A11A1">
        <w:rPr>
          <w:rFonts w:ascii="Archivo" w:hAnsi="Archivo" w:cs="Archivo"/>
        </w:rPr>
        <w:t>, pasibaigsian</w:t>
      </w:r>
      <w:r w:rsidR="00E320D0" w:rsidRPr="007A11A1">
        <w:rPr>
          <w:rFonts w:ascii="Archivo" w:hAnsi="Archivo" w:cs="Archivo"/>
        </w:rPr>
        <w:t>t</w:t>
      </w:r>
      <w:r w:rsidR="00A5351B" w:rsidRPr="007A11A1">
        <w:rPr>
          <w:rFonts w:ascii="Archivo" w:hAnsi="Archivo" w:cs="Archivo"/>
        </w:rPr>
        <w:t>į</w:t>
      </w:r>
      <w:r w:rsidR="009549B5" w:rsidRPr="007A11A1">
        <w:rPr>
          <w:rFonts w:ascii="Archivo" w:hAnsi="Archivo" w:cs="Archivo"/>
        </w:rPr>
        <w:t xml:space="preserve">  2027 m. gruodžio 31 d</w:t>
      </w:r>
      <w:r w:rsidR="00A5351B" w:rsidRPr="007A11A1">
        <w:rPr>
          <w:rFonts w:ascii="Archivo" w:hAnsi="Archivo" w:cs="Archivo"/>
        </w:rPr>
        <w:t>.,</w:t>
      </w:r>
      <w:r w:rsidR="009549B5" w:rsidRPr="007A11A1">
        <w:rPr>
          <w:rFonts w:ascii="Archivo" w:hAnsi="Archivo" w:cs="Archivo"/>
        </w:rPr>
        <w:t xml:space="preserve"> </w:t>
      </w:r>
      <w:r w:rsidR="003E2C76" w:rsidRPr="007A11A1">
        <w:rPr>
          <w:rFonts w:ascii="Archivo" w:hAnsi="Archivo" w:cs="Archivo"/>
        </w:rPr>
        <w:t xml:space="preserve">audito </w:t>
      </w:r>
      <w:r w:rsidRPr="007A11A1">
        <w:rPr>
          <w:rFonts w:ascii="Archivo" w:hAnsi="Archivo" w:cs="Archivo"/>
        </w:rPr>
        <w:t xml:space="preserve">paslaugos, pateikiant </w:t>
      </w:r>
      <w:r w:rsidR="002A343F">
        <w:rPr>
          <w:rFonts w:ascii="Archivo" w:hAnsi="Archivo" w:cs="Archivo"/>
        </w:rPr>
        <w:t xml:space="preserve">riboto </w:t>
      </w:r>
      <w:r w:rsidR="000A6505">
        <w:rPr>
          <w:rFonts w:ascii="Archivo" w:hAnsi="Archivo" w:cs="Archivo"/>
        </w:rPr>
        <w:t>užtikrinimo išvadą</w:t>
      </w:r>
      <w:r w:rsidR="00DA64F5" w:rsidRPr="007A11A1">
        <w:rPr>
          <w:rFonts w:ascii="Archivo" w:hAnsi="Archivo" w:cs="Archivo"/>
        </w:rPr>
        <w:t>;</w:t>
      </w:r>
    </w:p>
    <w:p w14:paraId="02C9632C" w14:textId="29D1A75C" w:rsidR="00F57C05" w:rsidRPr="007A11A1" w:rsidRDefault="009A5005" w:rsidP="00125DE6">
      <w:pPr>
        <w:pStyle w:val="ListParagraph"/>
        <w:numPr>
          <w:ilvl w:val="2"/>
          <w:numId w:val="21"/>
        </w:numPr>
        <w:tabs>
          <w:tab w:val="left" w:pos="284"/>
          <w:tab w:val="left" w:pos="426"/>
        </w:tabs>
        <w:spacing w:after="120" w:line="276" w:lineRule="auto"/>
        <w:ind w:left="0" w:firstLine="0"/>
        <w:contextualSpacing w:val="0"/>
        <w:jc w:val="both"/>
        <w:rPr>
          <w:rFonts w:ascii="Archivo" w:hAnsi="Archivo" w:cs="Archivo"/>
        </w:rPr>
      </w:pPr>
      <w:r w:rsidRPr="007A11A1">
        <w:rPr>
          <w:rFonts w:ascii="Archivo" w:hAnsi="Archivo" w:cs="Archivo"/>
        </w:rPr>
        <w:t>Speciali</w:t>
      </w:r>
      <w:r w:rsidR="00C5414D" w:rsidRPr="007A11A1">
        <w:rPr>
          <w:rFonts w:ascii="Archivo" w:hAnsi="Archivo" w:cs="Archivo"/>
        </w:rPr>
        <w:t>ų</w:t>
      </w:r>
      <w:r w:rsidRPr="007A11A1">
        <w:rPr>
          <w:rFonts w:ascii="Archivo" w:hAnsi="Archivo" w:cs="Archivo"/>
        </w:rPr>
        <w:t>j</w:t>
      </w:r>
      <w:r w:rsidR="00C5414D" w:rsidRPr="007A11A1">
        <w:rPr>
          <w:rFonts w:ascii="Archivo" w:hAnsi="Archivo" w:cs="Archivo"/>
        </w:rPr>
        <w:t>ų</w:t>
      </w:r>
      <w:r w:rsidRPr="007A11A1">
        <w:rPr>
          <w:rFonts w:ascii="Archivo" w:hAnsi="Archivo" w:cs="Archivo"/>
        </w:rPr>
        <w:t xml:space="preserve"> įpareigojim</w:t>
      </w:r>
      <w:r w:rsidR="00C5414D" w:rsidRPr="007A11A1">
        <w:rPr>
          <w:rFonts w:ascii="Archivo" w:hAnsi="Archivo" w:cs="Archivo"/>
        </w:rPr>
        <w:t>ų</w:t>
      </w:r>
      <w:r w:rsidRPr="007A11A1">
        <w:rPr>
          <w:rFonts w:ascii="Archivo" w:hAnsi="Archivo" w:cs="Archivo"/>
        </w:rPr>
        <w:t xml:space="preserve"> apskaitos </w:t>
      </w:r>
      <w:r w:rsidR="00F57C05" w:rsidRPr="007A11A1">
        <w:rPr>
          <w:rFonts w:ascii="Archivo" w:hAnsi="Archivo" w:cs="Archivo"/>
        </w:rPr>
        <w:t>audito ataskait</w:t>
      </w:r>
      <w:r w:rsidR="00BC4350" w:rsidRPr="007A11A1">
        <w:rPr>
          <w:rFonts w:ascii="Archivo" w:hAnsi="Archivo" w:cs="Archivo"/>
        </w:rPr>
        <w:t>os</w:t>
      </w:r>
      <w:r w:rsidR="00F57C05" w:rsidRPr="007A11A1">
        <w:rPr>
          <w:rFonts w:ascii="Archivo" w:hAnsi="Archivo" w:cs="Archivo"/>
        </w:rPr>
        <w:t xml:space="preserve"> Uosto direkcijos vadovybei, kurio</w:t>
      </w:r>
      <w:r w:rsidR="006D7ECA" w:rsidRPr="007A11A1">
        <w:rPr>
          <w:rFonts w:ascii="Archivo" w:hAnsi="Archivo" w:cs="Archivo"/>
        </w:rPr>
        <w:t>j</w:t>
      </w:r>
      <w:r w:rsidR="00F57C05" w:rsidRPr="007A11A1">
        <w:rPr>
          <w:rFonts w:ascii="Archivo" w:hAnsi="Archivo" w:cs="Archivo"/>
        </w:rPr>
        <w:t>e bus paminėti audito metu atskleisti reikšmingi pastebėjimai, jei tokių bus, rekomendacijos, taip pat išsamesnė informacija apie audito rezultatus, pateikimo paslaugos.</w:t>
      </w:r>
    </w:p>
    <w:p w14:paraId="5555C5CA" w14:textId="77777777" w:rsidR="00A60C6E" w:rsidRPr="007A11A1" w:rsidRDefault="00A60C6E" w:rsidP="00125DE6">
      <w:pPr>
        <w:pStyle w:val="ListParagraph"/>
        <w:numPr>
          <w:ilvl w:val="0"/>
          <w:numId w:val="21"/>
        </w:numPr>
        <w:pBdr>
          <w:top w:val="single" w:sz="4" w:space="1" w:color="auto"/>
          <w:bottom w:val="single" w:sz="4" w:space="1" w:color="auto"/>
        </w:pBdr>
        <w:spacing w:after="120" w:line="276" w:lineRule="auto"/>
        <w:ind w:left="0" w:firstLine="0"/>
        <w:contextualSpacing w:val="0"/>
        <w:jc w:val="center"/>
        <w:rPr>
          <w:rFonts w:ascii="Archivo" w:hAnsi="Archivo" w:cs="Archivo"/>
        </w:rPr>
      </w:pPr>
      <w:r w:rsidRPr="007A11A1">
        <w:rPr>
          <w:rFonts w:ascii="Archivo" w:hAnsi="Archivo" w:cs="Archivo"/>
          <w:b/>
        </w:rPr>
        <w:t>REIKALAVIMAI PIRKIMO OBJEKTUI</w:t>
      </w:r>
    </w:p>
    <w:p w14:paraId="2D37F25D" w14:textId="77777777" w:rsidR="00A04B4B" w:rsidRDefault="00D53EDF" w:rsidP="00A04B4B">
      <w:pPr>
        <w:pStyle w:val="ListParagraph"/>
        <w:numPr>
          <w:ilvl w:val="1"/>
          <w:numId w:val="22"/>
        </w:numPr>
        <w:spacing w:after="120" w:line="276" w:lineRule="auto"/>
        <w:ind w:left="0" w:firstLine="0"/>
        <w:contextualSpacing w:val="0"/>
        <w:jc w:val="both"/>
        <w:rPr>
          <w:rFonts w:ascii="Archivo" w:hAnsi="Archivo" w:cs="Archivo"/>
        </w:rPr>
      </w:pPr>
      <w:r w:rsidRPr="007A11A1">
        <w:rPr>
          <w:rFonts w:ascii="Archivo" w:hAnsi="Archivo" w:cs="Archivo"/>
        </w:rPr>
        <w:t xml:space="preserve"> </w:t>
      </w:r>
      <w:r w:rsidR="00E26701" w:rsidRPr="007A11A1">
        <w:rPr>
          <w:rFonts w:ascii="Archivo" w:hAnsi="Archivo" w:cs="Archivo"/>
        </w:rPr>
        <w:t>A</w:t>
      </w:r>
      <w:r w:rsidR="00CD549D" w:rsidRPr="007A11A1">
        <w:rPr>
          <w:rFonts w:ascii="Archivo" w:hAnsi="Archivo" w:cs="Archivo"/>
        </w:rPr>
        <w:t>uditas turi būti atliktas vadovaujantis</w:t>
      </w:r>
      <w:r w:rsidR="009B584B" w:rsidRPr="007A11A1">
        <w:rPr>
          <w:rFonts w:ascii="Archivo" w:hAnsi="Archivo" w:cs="Archivo"/>
        </w:rPr>
        <w:t xml:space="preserve"> tarptautiniais audito standartais,</w:t>
      </w:r>
      <w:r w:rsidR="00CD549D" w:rsidRPr="007A11A1">
        <w:rPr>
          <w:rFonts w:ascii="Archivo" w:hAnsi="Archivo" w:cs="Archivo"/>
        </w:rPr>
        <w:t xml:space="preserve"> </w:t>
      </w:r>
      <w:r w:rsidR="00682F8A" w:rsidRPr="007A11A1">
        <w:rPr>
          <w:rFonts w:ascii="Archivo" w:hAnsi="Archivo" w:cs="Archivo"/>
        </w:rPr>
        <w:t>Lietuvos Respublikos finansinių ataskaitų audito ir kitų užtikrinimo paslaugų įstatymo (toliau</w:t>
      </w:r>
      <w:r w:rsidR="00BE05B6" w:rsidRPr="007A11A1">
        <w:rPr>
          <w:rFonts w:ascii="Archivo" w:hAnsi="Archivo" w:cs="Archivo"/>
        </w:rPr>
        <w:t xml:space="preserve"> – </w:t>
      </w:r>
      <w:r w:rsidR="00ED419B" w:rsidRPr="007A11A1">
        <w:rPr>
          <w:rFonts w:ascii="Archivo" w:hAnsi="Archivo" w:cs="Archivo"/>
        </w:rPr>
        <w:t xml:space="preserve">Audito </w:t>
      </w:r>
      <w:r w:rsidR="00CD549D" w:rsidRPr="007A11A1">
        <w:rPr>
          <w:rFonts w:ascii="Archivo" w:hAnsi="Archivo" w:cs="Archivo"/>
        </w:rPr>
        <w:t>įstatym</w:t>
      </w:r>
      <w:r w:rsidR="00534879" w:rsidRPr="007A11A1">
        <w:rPr>
          <w:rFonts w:ascii="Archivo" w:hAnsi="Archivo" w:cs="Archivo"/>
        </w:rPr>
        <w:t>o</w:t>
      </w:r>
      <w:r w:rsidR="00BE05B6" w:rsidRPr="007A11A1">
        <w:rPr>
          <w:rFonts w:ascii="Archivo" w:hAnsi="Archivo" w:cs="Archivo"/>
        </w:rPr>
        <w:t>)</w:t>
      </w:r>
      <w:r w:rsidR="00B97467" w:rsidRPr="007A11A1">
        <w:rPr>
          <w:rFonts w:ascii="Archivo" w:hAnsi="Archivo" w:cs="Archivo"/>
        </w:rPr>
        <w:t xml:space="preserve"> </w:t>
      </w:r>
      <w:r w:rsidR="00A62037" w:rsidRPr="007A11A1">
        <w:rPr>
          <w:rFonts w:ascii="Archivo" w:hAnsi="Archivo" w:cs="Archivo"/>
        </w:rPr>
        <w:t>ir kit</w:t>
      </w:r>
      <w:r w:rsidR="00534879" w:rsidRPr="007A11A1">
        <w:rPr>
          <w:rFonts w:ascii="Archivo" w:hAnsi="Archivo" w:cs="Archivo"/>
        </w:rPr>
        <w:t>ų</w:t>
      </w:r>
      <w:r w:rsidR="00A62037" w:rsidRPr="007A11A1">
        <w:rPr>
          <w:rFonts w:ascii="Archivo" w:hAnsi="Archivo" w:cs="Archivo"/>
        </w:rPr>
        <w:t xml:space="preserve"> teisės akt</w:t>
      </w:r>
      <w:r w:rsidR="00534879" w:rsidRPr="007A11A1">
        <w:rPr>
          <w:rFonts w:ascii="Archivo" w:hAnsi="Archivo" w:cs="Archivo"/>
        </w:rPr>
        <w:t>ų</w:t>
      </w:r>
      <w:r w:rsidR="00A62037" w:rsidRPr="007A11A1">
        <w:rPr>
          <w:rFonts w:ascii="Archivo" w:hAnsi="Archivo" w:cs="Archivo"/>
        </w:rPr>
        <w:t>, reglamentuojanči</w:t>
      </w:r>
      <w:r w:rsidR="00534879" w:rsidRPr="007A11A1">
        <w:rPr>
          <w:rFonts w:ascii="Archivo" w:hAnsi="Archivo" w:cs="Archivo"/>
        </w:rPr>
        <w:t>ų</w:t>
      </w:r>
      <w:r w:rsidR="00A62037" w:rsidRPr="007A11A1">
        <w:rPr>
          <w:rFonts w:ascii="Archivo" w:hAnsi="Archivo" w:cs="Archivo"/>
        </w:rPr>
        <w:t xml:space="preserve"> </w:t>
      </w:r>
      <w:r w:rsidR="00B97467" w:rsidRPr="007A11A1">
        <w:rPr>
          <w:rFonts w:ascii="Archivo" w:hAnsi="Archivo" w:cs="Archivo"/>
        </w:rPr>
        <w:t>auditą ir a</w:t>
      </w:r>
      <w:r w:rsidR="004A0B09" w:rsidRPr="007A11A1">
        <w:rPr>
          <w:rFonts w:ascii="Archivo" w:hAnsi="Archivo" w:cs="Archivo"/>
        </w:rPr>
        <w:t>uditoriaus darbą</w:t>
      </w:r>
      <w:r w:rsidR="00CD549D" w:rsidRPr="007A11A1">
        <w:rPr>
          <w:rFonts w:ascii="Archivo" w:hAnsi="Archivo" w:cs="Archivo"/>
        </w:rPr>
        <w:t xml:space="preserve">, </w:t>
      </w:r>
      <w:r w:rsidR="002C1477" w:rsidRPr="007A11A1">
        <w:rPr>
          <w:rFonts w:ascii="Archivo" w:hAnsi="Archivo" w:cs="Archivo"/>
        </w:rPr>
        <w:t xml:space="preserve">reikalavimais, </w:t>
      </w:r>
      <w:r w:rsidR="00CD549D" w:rsidRPr="007A11A1">
        <w:rPr>
          <w:rFonts w:ascii="Archivo" w:hAnsi="Archivo" w:cs="Archivo"/>
        </w:rPr>
        <w:t>tai yra nustatyti, ar finansinės ataskaitos visais reikšmingais atžvilgiais tikrai ir teisingai parodo audituojamos</w:t>
      </w:r>
      <w:r w:rsidR="00C17D52">
        <w:rPr>
          <w:rFonts w:ascii="Archivo" w:hAnsi="Archivo" w:cs="Archivo"/>
        </w:rPr>
        <w:t xml:space="preserve"> (-ų)</w:t>
      </w:r>
      <w:r w:rsidR="00CD549D" w:rsidRPr="007A11A1">
        <w:rPr>
          <w:rFonts w:ascii="Archivo" w:hAnsi="Archivo" w:cs="Archivo"/>
        </w:rPr>
        <w:t xml:space="preserve"> bendrovės</w:t>
      </w:r>
      <w:r w:rsidR="00C17D52">
        <w:rPr>
          <w:rFonts w:ascii="Archivo" w:hAnsi="Archivo" w:cs="Archivo"/>
        </w:rPr>
        <w:t xml:space="preserve"> (-</w:t>
      </w:r>
      <w:proofErr w:type="spellStart"/>
      <w:r w:rsidR="00C17D52">
        <w:rPr>
          <w:rFonts w:ascii="Archivo" w:hAnsi="Archivo" w:cs="Archivo"/>
        </w:rPr>
        <w:t>ių</w:t>
      </w:r>
      <w:proofErr w:type="spellEnd"/>
      <w:r w:rsidR="00C17D52">
        <w:rPr>
          <w:rFonts w:ascii="Archivo" w:hAnsi="Archivo" w:cs="Archivo"/>
        </w:rPr>
        <w:t>)</w:t>
      </w:r>
      <w:r w:rsidR="00431547">
        <w:rPr>
          <w:rFonts w:ascii="Archivo" w:hAnsi="Archivo" w:cs="Archivo"/>
        </w:rPr>
        <w:t xml:space="preserve"> ir grupės</w:t>
      </w:r>
      <w:r w:rsidR="00CD549D" w:rsidRPr="007A11A1">
        <w:rPr>
          <w:rFonts w:ascii="Archivo" w:hAnsi="Archivo" w:cs="Archivo"/>
        </w:rPr>
        <w:t xml:space="preserve"> finansinę būklę, veiklos rezultatus ir pinigų srautus, ar finansinės ataskaitos parengtos pagal Lietuvos Respublikoje galiojančius teisės aktus, reglamentuojančius finansinę apskaitą ir finansinių ataskaitų sudarymą</w:t>
      </w:r>
      <w:r w:rsidR="00E26701" w:rsidRPr="007A11A1">
        <w:rPr>
          <w:rFonts w:ascii="Archivo" w:hAnsi="Archivo" w:cs="Archivo"/>
        </w:rPr>
        <w:t>.</w:t>
      </w:r>
    </w:p>
    <w:p w14:paraId="7CE1920B" w14:textId="33D76BF7" w:rsidR="00A04B4B" w:rsidRDefault="00824A3E" w:rsidP="00A04B4B">
      <w:pPr>
        <w:pStyle w:val="ListParagraph"/>
        <w:numPr>
          <w:ilvl w:val="1"/>
          <w:numId w:val="22"/>
        </w:numPr>
        <w:spacing w:after="120" w:line="276" w:lineRule="auto"/>
        <w:ind w:left="0" w:firstLine="0"/>
        <w:contextualSpacing w:val="0"/>
        <w:jc w:val="both"/>
        <w:rPr>
          <w:rFonts w:ascii="Archivo" w:hAnsi="Archivo" w:cs="Archivo"/>
        </w:rPr>
      </w:pPr>
      <w:r w:rsidRPr="00A04B4B">
        <w:rPr>
          <w:rFonts w:ascii="Archivo" w:hAnsi="Archivo" w:cs="Archivo"/>
        </w:rPr>
        <w:t>Auditorius, atlikdamas konsoliduotųjų finansinių ataskaitų auditą, turi įvertinti ir patikrinti grupės konsolidavimo procesą, įskaitant konsolidavimo paketus, tarpusavio sandorių ir likučių eliminavimą, vienodų apskaitos politikų taikymą bei patronuojamos bendrovės finansinių duomenų įtraukimą į konsoliduotąsias finansines ataskaitas.</w:t>
      </w:r>
    </w:p>
    <w:p w14:paraId="2BEF251E" w14:textId="1168CF33" w:rsidR="00824A3E" w:rsidRPr="00A04B4B" w:rsidRDefault="00824A3E" w:rsidP="00A04B4B">
      <w:pPr>
        <w:pStyle w:val="ListParagraph"/>
        <w:numPr>
          <w:ilvl w:val="1"/>
          <w:numId w:val="22"/>
        </w:numPr>
        <w:spacing w:after="120" w:line="276" w:lineRule="auto"/>
        <w:ind w:left="0" w:firstLine="0"/>
        <w:contextualSpacing w:val="0"/>
        <w:jc w:val="both"/>
        <w:rPr>
          <w:rFonts w:ascii="Archivo" w:hAnsi="Archivo" w:cs="Archivo"/>
        </w:rPr>
      </w:pPr>
      <w:r w:rsidRPr="00A04B4B">
        <w:rPr>
          <w:rFonts w:ascii="Archivo" w:hAnsi="Archivo" w:cs="Archivo"/>
          <w:bCs/>
        </w:rPr>
        <w:t>Atsižvelgiant į planuojamą Smiltynės perkėlos prijungimą prie Uosto direkcijos, auditorius turės įvertinti su Smiltynės perkėlos reorganizavimu susijusių įvykių apskaitos teisingumą bei atitikimą Tarptautinių finansinės atskaitomybės standartų reikalavimams, įskaitant verslo jungimų, kontrolės įgijimo ar praradimo bei turto ir įsipareigojimų perėmimo apskaitą.</w:t>
      </w:r>
    </w:p>
    <w:p w14:paraId="0F56E5EE" w14:textId="24B37D6B" w:rsidR="00857C1C" w:rsidRDefault="00E26701" w:rsidP="00125DE6">
      <w:pPr>
        <w:pStyle w:val="ListParagraph"/>
        <w:numPr>
          <w:ilvl w:val="1"/>
          <w:numId w:val="22"/>
        </w:numPr>
        <w:spacing w:after="120" w:line="276" w:lineRule="auto"/>
        <w:ind w:left="0" w:firstLine="0"/>
        <w:contextualSpacing w:val="0"/>
        <w:jc w:val="both"/>
        <w:rPr>
          <w:rFonts w:ascii="Archivo" w:hAnsi="Archivo" w:cs="Archivo"/>
        </w:rPr>
      </w:pPr>
      <w:r w:rsidRPr="007A11A1">
        <w:rPr>
          <w:rFonts w:ascii="Archivo" w:hAnsi="Archivo" w:cs="Archivo"/>
        </w:rPr>
        <w:t>A</w:t>
      </w:r>
      <w:r w:rsidR="00CD549D" w:rsidRPr="007A11A1">
        <w:rPr>
          <w:rFonts w:ascii="Archivo" w:hAnsi="Archivo" w:cs="Archivo"/>
        </w:rPr>
        <w:t xml:space="preserve">uditorius turi pateikti nuomonę, ar </w:t>
      </w:r>
      <w:r w:rsidR="00631108" w:rsidRPr="007A11A1">
        <w:rPr>
          <w:rFonts w:ascii="Archivo" w:hAnsi="Archivo" w:cs="Archivo"/>
        </w:rPr>
        <w:t>vadovybės ataskait</w:t>
      </w:r>
      <w:r w:rsidR="00007A24" w:rsidRPr="007A11A1">
        <w:rPr>
          <w:rFonts w:ascii="Archivo" w:hAnsi="Archivo" w:cs="Archivo"/>
        </w:rPr>
        <w:t>os</w:t>
      </w:r>
      <w:r w:rsidR="00CD549D" w:rsidRPr="007A11A1">
        <w:rPr>
          <w:rFonts w:ascii="Archivo" w:hAnsi="Archivo" w:cs="Archivo"/>
        </w:rPr>
        <w:t xml:space="preserve"> parengt</w:t>
      </w:r>
      <w:r w:rsidR="00007A24" w:rsidRPr="007A11A1">
        <w:rPr>
          <w:rFonts w:ascii="Archivo" w:hAnsi="Archivo" w:cs="Archivo"/>
        </w:rPr>
        <w:t>os</w:t>
      </w:r>
      <w:r w:rsidR="00CD549D" w:rsidRPr="007A11A1">
        <w:rPr>
          <w:rFonts w:ascii="Archivo" w:hAnsi="Archivo" w:cs="Archivo"/>
        </w:rPr>
        <w:t xml:space="preserve">, laikantis </w:t>
      </w:r>
      <w:r w:rsidR="00510120" w:rsidRPr="007A11A1">
        <w:rPr>
          <w:rFonts w:ascii="Archivo" w:hAnsi="Archivo" w:cs="Archivo"/>
        </w:rPr>
        <w:t xml:space="preserve">Audito įstatymo, </w:t>
      </w:r>
      <w:r w:rsidR="00CD549D" w:rsidRPr="007A11A1">
        <w:rPr>
          <w:rFonts w:ascii="Archivo" w:hAnsi="Archivo" w:cs="Archivo"/>
        </w:rPr>
        <w:t>Lietuvos Respublikos įmonių</w:t>
      </w:r>
      <w:r w:rsidR="006D47D4" w:rsidRPr="007A11A1">
        <w:rPr>
          <w:rFonts w:ascii="Archivo" w:hAnsi="Archivo" w:cs="Archivo"/>
        </w:rPr>
        <w:t xml:space="preserve"> ir įmonių grupių</w:t>
      </w:r>
      <w:r w:rsidR="00CD549D" w:rsidRPr="007A11A1">
        <w:rPr>
          <w:rFonts w:ascii="Archivo" w:hAnsi="Archivo" w:cs="Archivo"/>
        </w:rPr>
        <w:t xml:space="preserve"> atskaitomybės įstatymo, Lietuvos Respublikos Vyriausybės 2010 m. liepos 14 d. nutarimo Nr. 1052 „Dėl Valstybės valdomų bendrovių veiklos skaidrumo užtikrinimo gairių aprašo patvirtinimo“ ir kitų teisės aktų reikalavimų, ar </w:t>
      </w:r>
      <w:r w:rsidR="00501D88" w:rsidRPr="007A11A1">
        <w:rPr>
          <w:rFonts w:ascii="Archivo" w:hAnsi="Archivo" w:cs="Archivo"/>
        </w:rPr>
        <w:t>vadovybės ataskaitoje</w:t>
      </w:r>
      <w:r w:rsidR="00CD549D" w:rsidRPr="007A11A1">
        <w:rPr>
          <w:rFonts w:ascii="Archivo" w:hAnsi="Archivo" w:cs="Archivo"/>
        </w:rPr>
        <w:t xml:space="preserve"> pateikti finansiniai duomenys atitinka </w:t>
      </w:r>
      <w:r w:rsidR="00271790" w:rsidRPr="007A11A1">
        <w:rPr>
          <w:rFonts w:ascii="Archivo" w:hAnsi="Archivo" w:cs="Archivo"/>
        </w:rPr>
        <w:t>atitinkamo laikotarpio</w:t>
      </w:r>
      <w:r w:rsidR="00CD549D" w:rsidRPr="007A11A1">
        <w:rPr>
          <w:rFonts w:ascii="Archivo" w:hAnsi="Archivo" w:cs="Archivo"/>
        </w:rPr>
        <w:t xml:space="preserve"> finansinių ataskaitų </w:t>
      </w:r>
      <w:r w:rsidR="007C7F37" w:rsidRPr="007A11A1">
        <w:rPr>
          <w:rFonts w:ascii="Archivo" w:hAnsi="Archivo" w:cs="Archivo"/>
        </w:rPr>
        <w:t xml:space="preserve">rinkinio </w:t>
      </w:r>
      <w:r w:rsidR="00CD549D" w:rsidRPr="007A11A1">
        <w:rPr>
          <w:rFonts w:ascii="Archivo" w:hAnsi="Archivo" w:cs="Archivo"/>
        </w:rPr>
        <w:t>duomenis</w:t>
      </w:r>
      <w:r w:rsidRPr="007A11A1">
        <w:rPr>
          <w:rFonts w:ascii="Archivo" w:hAnsi="Archivo" w:cs="Archivo"/>
        </w:rPr>
        <w:t>.</w:t>
      </w:r>
    </w:p>
    <w:p w14:paraId="377EACD5" w14:textId="0A7B7823" w:rsidR="00857C1C" w:rsidRPr="007A11A1" w:rsidRDefault="005C2F84" w:rsidP="00DC1AED">
      <w:pPr>
        <w:pStyle w:val="ListParagraph"/>
        <w:numPr>
          <w:ilvl w:val="1"/>
          <w:numId w:val="22"/>
        </w:numPr>
        <w:spacing w:after="120" w:line="276" w:lineRule="auto"/>
        <w:ind w:left="0" w:firstLine="0"/>
        <w:contextualSpacing w:val="0"/>
        <w:jc w:val="both"/>
        <w:rPr>
          <w:rFonts w:ascii="Archivo" w:hAnsi="Archivo" w:cs="Archivo"/>
        </w:rPr>
      </w:pPr>
      <w:r w:rsidRPr="007A11A1">
        <w:rPr>
          <w:rFonts w:ascii="Archivo" w:hAnsi="Archivo" w:cs="Archivo"/>
        </w:rPr>
        <w:t>I</w:t>
      </w:r>
      <w:r w:rsidR="003B5043" w:rsidRPr="007A11A1">
        <w:rPr>
          <w:rFonts w:ascii="Archivo" w:hAnsi="Archivo" w:cs="Archivo"/>
        </w:rPr>
        <w:t>nformacij</w:t>
      </w:r>
      <w:r w:rsidR="001628E8" w:rsidRPr="007A11A1">
        <w:rPr>
          <w:rFonts w:ascii="Archivo" w:hAnsi="Archivo" w:cs="Archivo"/>
        </w:rPr>
        <w:t>os</w:t>
      </w:r>
      <w:r w:rsidR="003B5043" w:rsidRPr="007A11A1">
        <w:rPr>
          <w:rFonts w:ascii="Archivo" w:hAnsi="Archivo" w:cs="Archivo"/>
        </w:rPr>
        <w:t xml:space="preserve"> tvarumo klausimais</w:t>
      </w:r>
      <w:r w:rsidR="00FE0B5B" w:rsidRPr="007A11A1">
        <w:rPr>
          <w:rFonts w:ascii="Archivo" w:hAnsi="Archivo" w:cs="Archivo"/>
        </w:rPr>
        <w:t xml:space="preserve"> užtikrinimo paslauga</w:t>
      </w:r>
      <w:r w:rsidR="001628E8" w:rsidRPr="007A11A1">
        <w:rPr>
          <w:rFonts w:ascii="Archivo" w:hAnsi="Archivo" w:cs="Archivo"/>
        </w:rPr>
        <w:t xml:space="preserve"> nėra </w:t>
      </w:r>
      <w:r w:rsidR="00B06003" w:rsidRPr="007A11A1">
        <w:rPr>
          <w:rFonts w:ascii="Archivo" w:hAnsi="Archivo" w:cs="Archivo"/>
        </w:rPr>
        <w:t>šių paslaugų</w:t>
      </w:r>
      <w:r w:rsidR="00A67768" w:rsidRPr="007A11A1">
        <w:rPr>
          <w:rFonts w:ascii="Archivo" w:hAnsi="Archivo" w:cs="Archivo"/>
        </w:rPr>
        <w:t xml:space="preserve"> pirkimo</w:t>
      </w:r>
      <w:r w:rsidR="00B06003" w:rsidRPr="007A11A1">
        <w:rPr>
          <w:rFonts w:ascii="Archivo" w:hAnsi="Archivo" w:cs="Archivo"/>
        </w:rPr>
        <w:t xml:space="preserve"> objektas</w:t>
      </w:r>
      <w:r w:rsidR="00857C1C" w:rsidRPr="007A11A1">
        <w:rPr>
          <w:rFonts w:ascii="Archivo" w:hAnsi="Archivo" w:cs="Archivo"/>
        </w:rPr>
        <w:t>.</w:t>
      </w:r>
    </w:p>
    <w:p w14:paraId="5858EDA8" w14:textId="77777777" w:rsidR="00F06401" w:rsidRDefault="00857C1C" w:rsidP="00F06401">
      <w:pPr>
        <w:pStyle w:val="ListParagraph"/>
        <w:numPr>
          <w:ilvl w:val="1"/>
          <w:numId w:val="22"/>
        </w:numPr>
        <w:spacing w:after="120" w:line="276" w:lineRule="auto"/>
        <w:ind w:left="0" w:firstLine="0"/>
        <w:contextualSpacing w:val="0"/>
        <w:jc w:val="both"/>
        <w:rPr>
          <w:rFonts w:ascii="Archivo" w:hAnsi="Archivo" w:cs="Archivo"/>
        </w:rPr>
      </w:pPr>
      <w:r w:rsidRPr="007A11A1">
        <w:rPr>
          <w:rFonts w:ascii="Archivo" w:hAnsi="Archivo" w:cs="Archivo"/>
        </w:rPr>
        <w:t>A</w:t>
      </w:r>
      <w:r w:rsidR="00CD549D" w:rsidRPr="007A11A1">
        <w:rPr>
          <w:rFonts w:ascii="Archivo" w:hAnsi="Archivo" w:cs="Archivo"/>
        </w:rPr>
        <w:t xml:space="preserve">udito rezultatai turi būti įforminti </w:t>
      </w:r>
      <w:r w:rsidR="007E5BDA" w:rsidRPr="007A11A1">
        <w:rPr>
          <w:rFonts w:ascii="Archivo" w:hAnsi="Archivo" w:cs="Archivo"/>
        </w:rPr>
        <w:t>A</w:t>
      </w:r>
      <w:r w:rsidR="00CD549D" w:rsidRPr="007A11A1">
        <w:rPr>
          <w:rFonts w:ascii="Archivo" w:hAnsi="Archivo" w:cs="Archivo"/>
        </w:rPr>
        <w:t>udito įstatymo nustatyta tvarka</w:t>
      </w:r>
      <w:r w:rsidRPr="007A11A1">
        <w:rPr>
          <w:rFonts w:ascii="Archivo" w:hAnsi="Archivo" w:cs="Archivo"/>
        </w:rPr>
        <w:t>.</w:t>
      </w:r>
    </w:p>
    <w:p w14:paraId="4E4EA9CE" w14:textId="4F179FC3" w:rsidR="00F06401" w:rsidRPr="00F06401" w:rsidRDefault="00F06401" w:rsidP="00F06401">
      <w:pPr>
        <w:pStyle w:val="ListParagraph"/>
        <w:numPr>
          <w:ilvl w:val="1"/>
          <w:numId w:val="22"/>
        </w:numPr>
        <w:spacing w:after="120" w:line="276" w:lineRule="auto"/>
        <w:ind w:left="0" w:firstLine="0"/>
        <w:contextualSpacing w:val="0"/>
        <w:jc w:val="both"/>
        <w:rPr>
          <w:rFonts w:ascii="Archivo" w:hAnsi="Archivo" w:cs="Archivo"/>
        </w:rPr>
      </w:pPr>
      <w:r w:rsidRPr="00F06401">
        <w:rPr>
          <w:rFonts w:ascii="Archivo" w:hAnsi="Archivo" w:cs="Archivo"/>
        </w:rPr>
        <w:t>Specialiųjų įpareigojimų apskaitos auditas turi būti atliekamas vadovaujantis Tarptautiniais užduočių užtikrinimo standartais, t. y. 3000-uoju TUUS (persvarstytu), taikant riboto užtikrinimo lygį.</w:t>
      </w:r>
    </w:p>
    <w:p w14:paraId="6E880471" w14:textId="77777777" w:rsidR="00067D6C" w:rsidRPr="007A11A1" w:rsidRDefault="00857C1C" w:rsidP="00125DE6">
      <w:pPr>
        <w:pStyle w:val="ListParagraph"/>
        <w:numPr>
          <w:ilvl w:val="1"/>
          <w:numId w:val="22"/>
        </w:numPr>
        <w:spacing w:after="120" w:line="276" w:lineRule="auto"/>
        <w:ind w:left="0" w:firstLine="0"/>
        <w:contextualSpacing w:val="0"/>
        <w:jc w:val="both"/>
        <w:rPr>
          <w:rFonts w:ascii="Archivo" w:hAnsi="Archivo" w:cs="Archivo"/>
        </w:rPr>
      </w:pPr>
      <w:r w:rsidRPr="007A11A1">
        <w:rPr>
          <w:rFonts w:ascii="Archivo" w:hAnsi="Archivo" w:cs="Archivo"/>
        </w:rPr>
        <w:t>S</w:t>
      </w:r>
      <w:r w:rsidR="003A5D07" w:rsidRPr="007A11A1">
        <w:rPr>
          <w:rFonts w:ascii="Archivo" w:hAnsi="Archivo" w:cs="Archivo"/>
        </w:rPr>
        <w:t>peciali</w:t>
      </w:r>
      <w:r w:rsidR="00A44BFB" w:rsidRPr="007A11A1">
        <w:rPr>
          <w:rFonts w:ascii="Archivo" w:hAnsi="Archivo" w:cs="Archivo"/>
        </w:rPr>
        <w:t>ų</w:t>
      </w:r>
      <w:r w:rsidR="003A5D07" w:rsidRPr="007A11A1">
        <w:rPr>
          <w:rFonts w:ascii="Archivo" w:hAnsi="Archivo" w:cs="Archivo"/>
        </w:rPr>
        <w:t>j</w:t>
      </w:r>
      <w:r w:rsidR="00A44BFB" w:rsidRPr="007A11A1">
        <w:rPr>
          <w:rFonts w:ascii="Archivo" w:hAnsi="Archivo" w:cs="Archivo"/>
        </w:rPr>
        <w:t>ų</w:t>
      </w:r>
      <w:r w:rsidR="003A5D07" w:rsidRPr="007A11A1">
        <w:rPr>
          <w:rFonts w:ascii="Archivo" w:hAnsi="Archivo" w:cs="Archivo"/>
        </w:rPr>
        <w:t xml:space="preserve"> įpareigojim</w:t>
      </w:r>
      <w:r w:rsidR="00A44BFB" w:rsidRPr="007A11A1">
        <w:rPr>
          <w:rFonts w:ascii="Archivo" w:hAnsi="Archivo" w:cs="Archivo"/>
        </w:rPr>
        <w:t>ų</w:t>
      </w:r>
      <w:r w:rsidR="003A5D07" w:rsidRPr="007A11A1">
        <w:rPr>
          <w:rFonts w:ascii="Archivo" w:hAnsi="Archivo" w:cs="Archivo"/>
        </w:rPr>
        <w:t xml:space="preserve"> apskaitos audito</w:t>
      </w:r>
      <w:r w:rsidR="00B30AE7" w:rsidRPr="007A11A1">
        <w:rPr>
          <w:rFonts w:ascii="Archivo" w:hAnsi="Archivo" w:cs="Archivo"/>
        </w:rPr>
        <w:t xml:space="preserve"> paslaug</w:t>
      </w:r>
      <w:r w:rsidR="00FB04B5" w:rsidRPr="007A11A1">
        <w:rPr>
          <w:rFonts w:ascii="Archivo" w:hAnsi="Archivo" w:cs="Archivo"/>
        </w:rPr>
        <w:t>os metu</w:t>
      </w:r>
      <w:r w:rsidR="00B30AE7" w:rsidRPr="007A11A1">
        <w:rPr>
          <w:rFonts w:ascii="Archivo" w:hAnsi="Archivo" w:cs="Archivo"/>
        </w:rPr>
        <w:t xml:space="preserve"> turi </w:t>
      </w:r>
      <w:r w:rsidR="00FB04B5" w:rsidRPr="007A11A1">
        <w:rPr>
          <w:rFonts w:ascii="Archivo" w:hAnsi="Archivo" w:cs="Archivo"/>
        </w:rPr>
        <w:t xml:space="preserve">būti </w:t>
      </w:r>
      <w:r w:rsidR="00B30AE7" w:rsidRPr="007A11A1">
        <w:rPr>
          <w:rFonts w:ascii="Archivo" w:hAnsi="Archivo" w:cs="Archivo"/>
        </w:rPr>
        <w:t>įvertint</w:t>
      </w:r>
      <w:r w:rsidR="00FB04B5" w:rsidRPr="007A11A1">
        <w:rPr>
          <w:rFonts w:ascii="Archivo" w:hAnsi="Archivo" w:cs="Archivo"/>
        </w:rPr>
        <w:t>a</w:t>
      </w:r>
      <w:r w:rsidR="00067D6C" w:rsidRPr="007A11A1">
        <w:rPr>
          <w:rFonts w:ascii="Archivo" w:hAnsi="Archivo" w:cs="Archivo"/>
        </w:rPr>
        <w:t>:</w:t>
      </w:r>
    </w:p>
    <w:p w14:paraId="246F6C81" w14:textId="1B2694EB" w:rsidR="00B95E77" w:rsidRPr="007A11A1" w:rsidRDefault="00B95E77" w:rsidP="00125DE6">
      <w:pPr>
        <w:pStyle w:val="ListParagraph"/>
        <w:numPr>
          <w:ilvl w:val="2"/>
          <w:numId w:val="22"/>
        </w:numPr>
        <w:spacing w:after="120" w:line="276" w:lineRule="auto"/>
        <w:ind w:left="0" w:firstLine="0"/>
        <w:contextualSpacing w:val="0"/>
        <w:jc w:val="both"/>
        <w:rPr>
          <w:rFonts w:ascii="Archivo" w:hAnsi="Archivo" w:cs="Archivo"/>
        </w:rPr>
      </w:pPr>
      <w:r w:rsidRPr="007A11A1">
        <w:rPr>
          <w:rFonts w:ascii="Archivo" w:hAnsi="Archivo" w:cs="Archivo"/>
        </w:rPr>
        <w:t>specialiųjų įpareigojimų finansinių rezultatų teisingumas</w:t>
      </w:r>
      <w:r w:rsidR="0094276A" w:rsidRPr="007A11A1">
        <w:rPr>
          <w:rFonts w:ascii="Archivo" w:hAnsi="Archivo" w:cs="Archivo"/>
        </w:rPr>
        <w:t>;</w:t>
      </w:r>
    </w:p>
    <w:p w14:paraId="0F67D547" w14:textId="0F226737" w:rsidR="0094276A" w:rsidRPr="007A11A1" w:rsidRDefault="0094276A" w:rsidP="00125DE6">
      <w:pPr>
        <w:pStyle w:val="ListParagraph"/>
        <w:numPr>
          <w:ilvl w:val="2"/>
          <w:numId w:val="22"/>
        </w:numPr>
        <w:spacing w:after="120" w:line="276" w:lineRule="auto"/>
        <w:ind w:left="0" w:firstLine="0"/>
        <w:contextualSpacing w:val="0"/>
        <w:jc w:val="both"/>
        <w:rPr>
          <w:rFonts w:ascii="Archivo" w:hAnsi="Archivo" w:cs="Archivo"/>
        </w:rPr>
      </w:pPr>
      <w:r w:rsidRPr="007A11A1">
        <w:rPr>
          <w:rFonts w:ascii="Archivo" w:hAnsi="Archivo" w:cs="Archivo"/>
        </w:rPr>
        <w:lastRenderedPageBreak/>
        <w:t xml:space="preserve">specialiųjų įpareigojimų pajamų </w:t>
      </w:r>
      <w:r w:rsidR="00E72C8F" w:rsidRPr="007A11A1">
        <w:rPr>
          <w:rFonts w:ascii="Archivo" w:hAnsi="Archivo" w:cs="Archivo"/>
        </w:rPr>
        <w:t>teisingas</w:t>
      </w:r>
      <w:r w:rsidRPr="007A11A1">
        <w:rPr>
          <w:rFonts w:ascii="Archivo" w:hAnsi="Archivo" w:cs="Archivo"/>
        </w:rPr>
        <w:t xml:space="preserve"> identifikavimas;</w:t>
      </w:r>
    </w:p>
    <w:p w14:paraId="6CFF5B3F" w14:textId="72FE1F0C" w:rsidR="00E72C8F" w:rsidRPr="007A11A1" w:rsidRDefault="00E72C8F" w:rsidP="00125DE6">
      <w:pPr>
        <w:pStyle w:val="ListParagraph"/>
        <w:numPr>
          <w:ilvl w:val="2"/>
          <w:numId w:val="22"/>
        </w:numPr>
        <w:spacing w:after="120" w:line="276" w:lineRule="auto"/>
        <w:ind w:left="0" w:firstLine="0"/>
        <w:contextualSpacing w:val="0"/>
        <w:jc w:val="both"/>
        <w:rPr>
          <w:rFonts w:ascii="Archivo" w:hAnsi="Archivo" w:cs="Archivo"/>
        </w:rPr>
      </w:pPr>
      <w:r w:rsidRPr="007A11A1">
        <w:rPr>
          <w:rFonts w:ascii="Archivo" w:hAnsi="Archivo" w:cs="Archivo"/>
        </w:rPr>
        <w:t xml:space="preserve">specialiųjų įpareigojimų tiesioginių ir netiesioginių, bendrųjų sąnaudų priskyrimo pagrįstumas; </w:t>
      </w:r>
    </w:p>
    <w:p w14:paraId="02A9DFE1" w14:textId="48F7D03D" w:rsidR="00E72C8F" w:rsidRPr="007A11A1" w:rsidRDefault="00E72C8F" w:rsidP="00125DE6">
      <w:pPr>
        <w:pStyle w:val="ListParagraph"/>
        <w:numPr>
          <w:ilvl w:val="2"/>
          <w:numId w:val="22"/>
        </w:numPr>
        <w:spacing w:after="120" w:line="276" w:lineRule="auto"/>
        <w:ind w:left="0" w:firstLine="0"/>
        <w:contextualSpacing w:val="0"/>
        <w:jc w:val="both"/>
        <w:rPr>
          <w:rFonts w:ascii="Archivo" w:hAnsi="Archivo" w:cs="Archivo"/>
        </w:rPr>
      </w:pPr>
      <w:r w:rsidRPr="007A11A1">
        <w:rPr>
          <w:rFonts w:ascii="Archivo" w:hAnsi="Archivo" w:cs="Archivo"/>
        </w:rPr>
        <w:t>specialių</w:t>
      </w:r>
      <w:r w:rsidR="00070B73" w:rsidRPr="007A11A1">
        <w:rPr>
          <w:rFonts w:ascii="Archivo" w:hAnsi="Archivo" w:cs="Archivo"/>
        </w:rPr>
        <w:t>jų</w:t>
      </w:r>
      <w:r w:rsidRPr="007A11A1">
        <w:rPr>
          <w:rFonts w:ascii="Archivo" w:hAnsi="Archivo" w:cs="Archivo"/>
        </w:rPr>
        <w:t xml:space="preserve"> įpareigojimų turto, nuosavo kapitalo, įsipareigojimų priskyrimo pagrįstumas</w:t>
      </w:r>
      <w:r w:rsidR="005954D1" w:rsidRPr="007A11A1">
        <w:rPr>
          <w:rFonts w:ascii="Archivo" w:hAnsi="Archivo" w:cs="Archivo"/>
        </w:rPr>
        <w:t>.</w:t>
      </w:r>
    </w:p>
    <w:p w14:paraId="52506322" w14:textId="51850D66" w:rsidR="00B930B1" w:rsidRPr="007A11A1" w:rsidRDefault="00F538F7" w:rsidP="00125DE6">
      <w:pPr>
        <w:pStyle w:val="ListParagraph"/>
        <w:numPr>
          <w:ilvl w:val="1"/>
          <w:numId w:val="22"/>
        </w:numPr>
        <w:spacing w:after="120" w:line="276" w:lineRule="auto"/>
        <w:ind w:left="0" w:firstLine="0"/>
        <w:contextualSpacing w:val="0"/>
        <w:jc w:val="both"/>
        <w:rPr>
          <w:rFonts w:ascii="Archivo" w:hAnsi="Archivo" w:cs="Archivo"/>
        </w:rPr>
      </w:pPr>
      <w:r w:rsidRPr="007A11A1">
        <w:rPr>
          <w:rFonts w:ascii="Archivo" w:hAnsi="Archivo" w:cs="Archivo"/>
        </w:rPr>
        <w:t>Bendrov</w:t>
      </w:r>
      <w:r w:rsidR="00DC3C71" w:rsidRPr="007A11A1">
        <w:rPr>
          <w:rFonts w:ascii="Archivo" w:hAnsi="Archivo" w:cs="Archivo"/>
        </w:rPr>
        <w:t>ių</w:t>
      </w:r>
      <w:r w:rsidRPr="007A11A1">
        <w:rPr>
          <w:rFonts w:ascii="Archivo" w:hAnsi="Archivo" w:cs="Archivo"/>
        </w:rPr>
        <w:t xml:space="preserve"> personalas </w:t>
      </w:r>
      <w:r w:rsidR="00895A1B" w:rsidRPr="007A11A1">
        <w:rPr>
          <w:rFonts w:ascii="Archivo" w:hAnsi="Archivo" w:cs="Archivo"/>
        </w:rPr>
        <w:t xml:space="preserve">turės būti konsultuojamas </w:t>
      </w:r>
      <w:r w:rsidR="003E1AFD" w:rsidRPr="007A11A1">
        <w:rPr>
          <w:rFonts w:ascii="Archivo" w:hAnsi="Archivo" w:cs="Archivo"/>
        </w:rPr>
        <w:t xml:space="preserve">be papildomo mokesčio </w:t>
      </w:r>
      <w:r w:rsidR="00895A1B" w:rsidRPr="007A11A1">
        <w:rPr>
          <w:rFonts w:ascii="Archivo" w:hAnsi="Archivo" w:cs="Archivo"/>
        </w:rPr>
        <w:t>įvairiais einamaisiais finansinės apskaitos klausimais</w:t>
      </w:r>
      <w:r w:rsidR="003E1AFD" w:rsidRPr="007A11A1">
        <w:rPr>
          <w:rFonts w:ascii="Archivo" w:hAnsi="Archivo" w:cs="Archivo"/>
        </w:rPr>
        <w:t xml:space="preserve">, kurie yra susiję su </w:t>
      </w:r>
      <w:r w:rsidR="002356AB" w:rsidRPr="007A11A1">
        <w:rPr>
          <w:rFonts w:ascii="Archivo" w:hAnsi="Archivo" w:cs="Archivo"/>
        </w:rPr>
        <w:t xml:space="preserve">vykdomu auditu ir kurie kyla nagrinėjant audito klausimus, tačiau neapima </w:t>
      </w:r>
      <w:r w:rsidR="008A3AE7" w:rsidRPr="007A11A1">
        <w:rPr>
          <w:rFonts w:ascii="Archivo" w:hAnsi="Archivo" w:cs="Archivo"/>
        </w:rPr>
        <w:t>konsultacijų, kurios prieštarauja auditoriams taikomiems nepriklausomumo ir</w:t>
      </w:r>
      <w:r w:rsidR="000A7C9C" w:rsidRPr="007A11A1">
        <w:rPr>
          <w:rFonts w:ascii="Archivo" w:hAnsi="Archivo" w:cs="Archivo"/>
        </w:rPr>
        <w:t xml:space="preserve"> kitiems profesinės etikos principams.</w:t>
      </w:r>
      <w:r w:rsidR="00FB45EE" w:rsidRPr="007A11A1">
        <w:rPr>
          <w:rFonts w:ascii="Archivo" w:hAnsi="Archivo" w:cs="Archivo"/>
        </w:rPr>
        <w:t xml:space="preserve"> </w:t>
      </w:r>
    </w:p>
    <w:p w14:paraId="2B93A43B" w14:textId="77777777" w:rsidR="000A7C9C" w:rsidRPr="007A11A1" w:rsidRDefault="000A7C9C" w:rsidP="00125DE6">
      <w:pPr>
        <w:pStyle w:val="ListParagraph"/>
        <w:spacing w:after="120" w:line="276" w:lineRule="auto"/>
        <w:ind w:left="0"/>
        <w:jc w:val="both"/>
        <w:rPr>
          <w:rFonts w:ascii="Archivo" w:hAnsi="Archivo" w:cs="Archivo"/>
        </w:rPr>
      </w:pPr>
    </w:p>
    <w:p w14:paraId="43CACA97" w14:textId="308C9DCB" w:rsidR="004F1B9B" w:rsidRPr="007A11A1" w:rsidRDefault="004F1B9B" w:rsidP="00125DE6">
      <w:pPr>
        <w:pStyle w:val="ListParagraph"/>
        <w:numPr>
          <w:ilvl w:val="0"/>
          <w:numId w:val="22"/>
        </w:numPr>
        <w:pBdr>
          <w:top w:val="single" w:sz="4" w:space="1" w:color="auto"/>
          <w:bottom w:val="single" w:sz="4" w:space="1" w:color="auto"/>
        </w:pBdr>
        <w:spacing w:after="120" w:line="276" w:lineRule="auto"/>
        <w:ind w:left="0" w:firstLine="0"/>
        <w:jc w:val="center"/>
        <w:rPr>
          <w:rFonts w:ascii="Archivo" w:hAnsi="Archivo" w:cs="Archivo"/>
          <w:b/>
        </w:rPr>
      </w:pPr>
      <w:r w:rsidRPr="007A11A1">
        <w:rPr>
          <w:rFonts w:ascii="Archivo" w:hAnsi="Archivo" w:cs="Archivo"/>
          <w:b/>
        </w:rPr>
        <w:t>PASLAUGŲ ATLIKIMO TVARKA</w:t>
      </w:r>
      <w:r w:rsidR="000F1FFF" w:rsidRPr="007A11A1">
        <w:rPr>
          <w:rFonts w:ascii="Archivo" w:hAnsi="Archivo" w:cs="Archivo"/>
          <w:b/>
        </w:rPr>
        <w:t>, KALBA</w:t>
      </w:r>
      <w:r w:rsidRPr="007A11A1">
        <w:rPr>
          <w:rFonts w:ascii="Archivo" w:hAnsi="Archivo" w:cs="Archivo"/>
          <w:b/>
        </w:rPr>
        <w:t xml:space="preserve"> IR TERMINAI</w:t>
      </w:r>
    </w:p>
    <w:p w14:paraId="55CAD5BA" w14:textId="77777777" w:rsidR="004F1B9B" w:rsidRPr="007A11A1" w:rsidRDefault="004F1B9B" w:rsidP="00125DE6">
      <w:pPr>
        <w:pStyle w:val="ListParagraph"/>
        <w:spacing w:after="120" w:line="276" w:lineRule="auto"/>
        <w:ind w:left="0"/>
        <w:rPr>
          <w:rFonts w:ascii="Archivo" w:hAnsi="Archivo" w:cs="Archivo"/>
          <w:b/>
        </w:rPr>
      </w:pPr>
    </w:p>
    <w:p w14:paraId="306E1DC3" w14:textId="329195AE" w:rsidR="000F1FFF" w:rsidRPr="007A11A1" w:rsidRDefault="1B1015EE" w:rsidP="00125DE6">
      <w:pPr>
        <w:pStyle w:val="ListParagraph"/>
        <w:numPr>
          <w:ilvl w:val="1"/>
          <w:numId w:val="22"/>
        </w:numPr>
        <w:tabs>
          <w:tab w:val="left" w:pos="567"/>
        </w:tabs>
        <w:spacing w:after="120" w:line="276" w:lineRule="auto"/>
        <w:ind w:left="0" w:firstLine="0"/>
        <w:contextualSpacing w:val="0"/>
        <w:jc w:val="both"/>
        <w:rPr>
          <w:rFonts w:ascii="Archivo" w:hAnsi="Archivo" w:cs="Archivo"/>
        </w:rPr>
      </w:pPr>
      <w:r w:rsidRPr="007A11A1">
        <w:rPr>
          <w:rFonts w:ascii="Archivo" w:hAnsi="Archivo" w:cs="Archivo"/>
        </w:rPr>
        <w:t>Paslaugos teikiamos lietuvių kalba</w:t>
      </w:r>
      <w:r w:rsidR="1E362066" w:rsidRPr="007A11A1">
        <w:rPr>
          <w:rFonts w:ascii="Archivo" w:hAnsi="Archivo" w:cs="Archivo"/>
        </w:rPr>
        <w:t xml:space="preserve">, išskyrus šioje </w:t>
      </w:r>
      <w:r w:rsidR="3FB7DE37" w:rsidRPr="007A11A1">
        <w:rPr>
          <w:rFonts w:ascii="Archivo" w:hAnsi="Archivo" w:cs="Archivo"/>
        </w:rPr>
        <w:t>techninėje specifikacijoje</w:t>
      </w:r>
      <w:r w:rsidR="1E362066" w:rsidRPr="007A11A1">
        <w:rPr>
          <w:rFonts w:ascii="Archivo" w:hAnsi="Archivo" w:cs="Archivo"/>
        </w:rPr>
        <w:t xml:space="preserve"> aiškiai išskirtus atvejus</w:t>
      </w:r>
      <w:r w:rsidRPr="007A11A1">
        <w:rPr>
          <w:rFonts w:ascii="Archivo" w:hAnsi="Archivo" w:cs="Archivo"/>
        </w:rPr>
        <w:t>.</w:t>
      </w:r>
    </w:p>
    <w:p w14:paraId="4777BA87" w14:textId="77777777" w:rsidR="00190862" w:rsidRPr="007A11A1" w:rsidRDefault="00486A3C" w:rsidP="00125DE6">
      <w:pPr>
        <w:pStyle w:val="ListParagraph"/>
        <w:numPr>
          <w:ilvl w:val="1"/>
          <w:numId w:val="22"/>
        </w:numPr>
        <w:tabs>
          <w:tab w:val="left" w:pos="567"/>
        </w:tabs>
        <w:spacing w:after="120" w:line="276" w:lineRule="auto"/>
        <w:ind w:left="0" w:firstLine="0"/>
        <w:contextualSpacing w:val="0"/>
        <w:jc w:val="both"/>
        <w:rPr>
          <w:rFonts w:ascii="Archivo" w:hAnsi="Archivo" w:cs="Archivo"/>
          <w:bCs/>
        </w:rPr>
      </w:pPr>
      <w:r w:rsidRPr="007A11A1">
        <w:rPr>
          <w:rFonts w:ascii="Archivo" w:hAnsi="Archivo" w:cs="Archivo"/>
          <w:bCs/>
        </w:rPr>
        <w:t xml:space="preserve">Sutarties vykdymo </w:t>
      </w:r>
      <w:r w:rsidR="0040482A" w:rsidRPr="007A11A1">
        <w:rPr>
          <w:rFonts w:ascii="Archivo" w:hAnsi="Archivo" w:cs="Archivo"/>
          <w:bCs/>
        </w:rPr>
        <w:t>metu pateikiama dokumentacija:</w:t>
      </w:r>
    </w:p>
    <w:p w14:paraId="3CB6F599" w14:textId="6EE47B39" w:rsidR="00D02302" w:rsidRPr="007A11A1" w:rsidRDefault="00D02302" w:rsidP="003478CF">
      <w:pPr>
        <w:pStyle w:val="ListParagraph"/>
        <w:numPr>
          <w:ilvl w:val="2"/>
          <w:numId w:val="22"/>
        </w:numPr>
        <w:tabs>
          <w:tab w:val="left" w:pos="709"/>
        </w:tabs>
        <w:spacing w:after="120" w:line="276" w:lineRule="auto"/>
        <w:ind w:left="0" w:firstLine="0"/>
        <w:contextualSpacing w:val="0"/>
        <w:jc w:val="both"/>
        <w:rPr>
          <w:rFonts w:ascii="Archivo" w:hAnsi="Archivo" w:cs="Archivo"/>
          <w:bCs/>
        </w:rPr>
      </w:pPr>
      <w:r w:rsidRPr="007A11A1">
        <w:rPr>
          <w:rFonts w:ascii="Archivo" w:hAnsi="Archivo" w:cs="Archivo"/>
        </w:rPr>
        <w:t>4.1 punkte nurodyt</w:t>
      </w:r>
      <w:r w:rsidR="0094157B" w:rsidRPr="007A11A1">
        <w:rPr>
          <w:rFonts w:ascii="Archivo" w:hAnsi="Archivo" w:cs="Archivo"/>
        </w:rPr>
        <w:t>os</w:t>
      </w:r>
      <w:r w:rsidRPr="007A11A1">
        <w:rPr>
          <w:rFonts w:ascii="Archivo" w:hAnsi="Archivo" w:cs="Archivo"/>
        </w:rPr>
        <w:t xml:space="preserve"> auditoriaus išvad</w:t>
      </w:r>
      <w:r w:rsidR="00913940" w:rsidRPr="007A11A1">
        <w:rPr>
          <w:rFonts w:ascii="Archivo" w:hAnsi="Archivo" w:cs="Archivo"/>
        </w:rPr>
        <w:t>os</w:t>
      </w:r>
      <w:r w:rsidR="008B149F" w:rsidRPr="007A11A1">
        <w:rPr>
          <w:rFonts w:ascii="Archivo" w:hAnsi="Archivo" w:cs="Archivo"/>
        </w:rPr>
        <w:t xml:space="preserve"> pateikiam</w:t>
      </w:r>
      <w:r w:rsidR="0089295A" w:rsidRPr="007A11A1">
        <w:rPr>
          <w:rFonts w:ascii="Archivo" w:hAnsi="Archivo" w:cs="Archivo"/>
        </w:rPr>
        <w:t>os</w:t>
      </w:r>
      <w:r w:rsidR="003E6440" w:rsidRPr="007A11A1">
        <w:rPr>
          <w:rFonts w:ascii="Archivo" w:hAnsi="Archivo" w:cs="Archivo"/>
        </w:rPr>
        <w:t xml:space="preserve"> taip pat </w:t>
      </w:r>
      <w:r w:rsidR="008B149F" w:rsidRPr="007A11A1">
        <w:rPr>
          <w:rFonts w:ascii="Archivo" w:hAnsi="Archivo" w:cs="Archivo"/>
        </w:rPr>
        <w:t>ir anglų kalb</w:t>
      </w:r>
      <w:r w:rsidR="008C6803" w:rsidRPr="007A11A1">
        <w:rPr>
          <w:rFonts w:ascii="Archivo" w:hAnsi="Archivo" w:cs="Archivo"/>
        </w:rPr>
        <w:t>a</w:t>
      </w:r>
      <w:r w:rsidR="00B118EB" w:rsidRPr="007A11A1">
        <w:rPr>
          <w:rFonts w:ascii="Archivo" w:hAnsi="Archivo" w:cs="Archivo"/>
        </w:rPr>
        <w:t>, išskyrus</w:t>
      </w:r>
      <w:r w:rsidR="00F630AB">
        <w:rPr>
          <w:rFonts w:ascii="Archivo" w:hAnsi="Archivo" w:cs="Archivo"/>
        </w:rPr>
        <w:t xml:space="preserve">, kai yra </w:t>
      </w:r>
      <w:r w:rsidR="00BB03FD" w:rsidRPr="007A11A1">
        <w:rPr>
          <w:rFonts w:ascii="Archivo" w:hAnsi="Archivo" w:cs="Archivo"/>
        </w:rPr>
        <w:t>atli</w:t>
      </w:r>
      <w:r w:rsidR="00F630AB">
        <w:rPr>
          <w:rFonts w:ascii="Archivo" w:hAnsi="Archivo" w:cs="Archivo"/>
        </w:rPr>
        <w:t>ekamos</w:t>
      </w:r>
      <w:r w:rsidR="00BB03FD" w:rsidRPr="007A11A1">
        <w:rPr>
          <w:rFonts w:ascii="Archivo" w:hAnsi="Archivo" w:cs="Archivo"/>
        </w:rPr>
        <w:t xml:space="preserve"> </w:t>
      </w:r>
      <w:r w:rsidR="00EF46DA" w:rsidRPr="007A11A1">
        <w:rPr>
          <w:rFonts w:ascii="Archivo" w:hAnsi="Archivo" w:cs="Archivo"/>
        </w:rPr>
        <w:t>1.1.1.</w:t>
      </w:r>
      <w:r w:rsidR="0089295A" w:rsidRPr="007A11A1">
        <w:rPr>
          <w:rFonts w:ascii="Archivo" w:hAnsi="Archivo" w:cs="Archivo"/>
        </w:rPr>
        <w:t>3 p</w:t>
      </w:r>
      <w:r w:rsidR="0076658C">
        <w:rPr>
          <w:rFonts w:ascii="Archivo" w:hAnsi="Archivo" w:cs="Archivo"/>
        </w:rPr>
        <w:t>.</w:t>
      </w:r>
      <w:r w:rsidR="003E6440" w:rsidRPr="007A11A1">
        <w:rPr>
          <w:rFonts w:ascii="Archivo" w:hAnsi="Archivo" w:cs="Archivo"/>
        </w:rPr>
        <w:t xml:space="preserve"> </w:t>
      </w:r>
      <w:r w:rsidR="00BB03FD" w:rsidRPr="007A11A1">
        <w:rPr>
          <w:rFonts w:ascii="Archivo" w:hAnsi="Archivo" w:cs="Archivo"/>
        </w:rPr>
        <w:t>nurodyt</w:t>
      </w:r>
      <w:r w:rsidR="00D477B5">
        <w:rPr>
          <w:rFonts w:ascii="Archivo" w:hAnsi="Archivo" w:cs="Archivo"/>
        </w:rPr>
        <w:t>o</w:t>
      </w:r>
      <w:r w:rsidR="00BB03FD" w:rsidRPr="007A11A1">
        <w:rPr>
          <w:rFonts w:ascii="Archivo" w:hAnsi="Archivo" w:cs="Archivo"/>
        </w:rPr>
        <w:t xml:space="preserve">s </w:t>
      </w:r>
      <w:r w:rsidR="003E6440" w:rsidRPr="007A11A1">
        <w:rPr>
          <w:rFonts w:ascii="Archivo" w:hAnsi="Archivo" w:cs="Archivo"/>
        </w:rPr>
        <w:t>paslaug</w:t>
      </w:r>
      <w:r w:rsidR="00D477B5">
        <w:rPr>
          <w:rFonts w:ascii="Archivo" w:hAnsi="Archivo" w:cs="Archivo"/>
        </w:rPr>
        <w:t>o</w:t>
      </w:r>
      <w:r w:rsidR="00BB03FD" w:rsidRPr="007A11A1">
        <w:rPr>
          <w:rFonts w:ascii="Archivo" w:hAnsi="Archivo" w:cs="Archivo"/>
        </w:rPr>
        <w:t>s</w:t>
      </w:r>
      <w:r w:rsidR="008B149F" w:rsidRPr="007A11A1">
        <w:rPr>
          <w:rFonts w:ascii="Archivo" w:hAnsi="Archivo" w:cs="Archivo"/>
        </w:rPr>
        <w:t>;</w:t>
      </w:r>
    </w:p>
    <w:p w14:paraId="0DCA375D" w14:textId="287EDF28" w:rsidR="00E23BEC" w:rsidRPr="007A11A1" w:rsidRDefault="00E23BEC" w:rsidP="003478CF">
      <w:pPr>
        <w:pStyle w:val="ListParagraph"/>
        <w:numPr>
          <w:ilvl w:val="2"/>
          <w:numId w:val="22"/>
        </w:numPr>
        <w:tabs>
          <w:tab w:val="left" w:pos="709"/>
        </w:tabs>
        <w:spacing w:after="120" w:line="276" w:lineRule="auto"/>
        <w:ind w:left="0" w:firstLine="0"/>
        <w:contextualSpacing w:val="0"/>
        <w:jc w:val="both"/>
        <w:rPr>
          <w:rFonts w:ascii="Archivo" w:hAnsi="Archivo" w:cs="Archivo"/>
        </w:rPr>
      </w:pPr>
      <w:r w:rsidRPr="007A11A1">
        <w:rPr>
          <w:rFonts w:ascii="Archivo" w:hAnsi="Archivo" w:cs="Archivo"/>
        </w:rPr>
        <w:t>4.1</w:t>
      </w:r>
      <w:r w:rsidR="002A0F17">
        <w:rPr>
          <w:rFonts w:ascii="Archivo" w:hAnsi="Archivo" w:cs="Archivo"/>
        </w:rPr>
        <w:t>–</w:t>
      </w:r>
      <w:r w:rsidRPr="007A11A1">
        <w:rPr>
          <w:rFonts w:ascii="Archivo" w:hAnsi="Archivo" w:cs="Archivo"/>
        </w:rPr>
        <w:t>4.3 punktuose nurodytos auditoriaus išvados ir ataskaitos pateikiamos elektroniniu paštu, pasirašytos kvalifikuotu elektroniniu parašu;</w:t>
      </w:r>
    </w:p>
    <w:p w14:paraId="0BEB6EA0" w14:textId="02E11CAC" w:rsidR="0040482A" w:rsidRPr="007A11A1" w:rsidRDefault="00A0282F" w:rsidP="003478CF">
      <w:pPr>
        <w:pStyle w:val="ListParagraph"/>
        <w:numPr>
          <w:ilvl w:val="2"/>
          <w:numId w:val="22"/>
        </w:numPr>
        <w:tabs>
          <w:tab w:val="left" w:pos="709"/>
        </w:tabs>
        <w:spacing w:after="120" w:line="276" w:lineRule="auto"/>
        <w:ind w:left="0" w:firstLine="0"/>
        <w:contextualSpacing w:val="0"/>
        <w:jc w:val="both"/>
        <w:rPr>
          <w:rFonts w:ascii="Archivo" w:hAnsi="Archivo" w:cs="Archivo"/>
        </w:rPr>
      </w:pPr>
      <w:r w:rsidRPr="007A11A1">
        <w:rPr>
          <w:rFonts w:ascii="Archivo" w:hAnsi="Archivo" w:cs="Archivo"/>
        </w:rPr>
        <w:t>4.</w:t>
      </w:r>
      <w:r w:rsidR="00673EA2" w:rsidRPr="007A11A1">
        <w:rPr>
          <w:rFonts w:ascii="Archivo" w:hAnsi="Archivo" w:cs="Archivo"/>
        </w:rPr>
        <w:t>2</w:t>
      </w:r>
      <w:r w:rsidRPr="007A11A1">
        <w:rPr>
          <w:rFonts w:ascii="Archivo" w:hAnsi="Archivo" w:cs="Archivo"/>
        </w:rPr>
        <w:t xml:space="preserve"> </w:t>
      </w:r>
      <w:r w:rsidR="00F46C2F" w:rsidRPr="007A11A1">
        <w:rPr>
          <w:rFonts w:ascii="Archivo" w:hAnsi="Archivo" w:cs="Archivo"/>
        </w:rPr>
        <w:t xml:space="preserve">punkte nurodyti </w:t>
      </w:r>
      <w:r w:rsidR="009D5EF9" w:rsidRPr="007A11A1">
        <w:rPr>
          <w:rFonts w:ascii="Archivo" w:hAnsi="Archivo" w:cs="Archivo"/>
        </w:rPr>
        <w:t>f</w:t>
      </w:r>
      <w:r w:rsidR="00F46C2F" w:rsidRPr="007A11A1">
        <w:rPr>
          <w:rFonts w:ascii="Archivo" w:hAnsi="Archivo" w:cs="Archivo"/>
        </w:rPr>
        <w:t>inansinių ataskaitų</w:t>
      </w:r>
      <w:r w:rsidR="00520330" w:rsidRPr="007A11A1">
        <w:rPr>
          <w:rFonts w:ascii="Archivo" w:hAnsi="Archivo" w:cs="Archivo"/>
        </w:rPr>
        <w:t xml:space="preserve"> rinkinio</w:t>
      </w:r>
      <w:r w:rsidR="009D5EF9" w:rsidRPr="007A11A1">
        <w:rPr>
          <w:rFonts w:ascii="Archivo" w:hAnsi="Archivo" w:cs="Archivo"/>
        </w:rPr>
        <w:t>,</w:t>
      </w:r>
      <w:r w:rsidR="00F46C2F" w:rsidRPr="007A11A1">
        <w:rPr>
          <w:rFonts w:ascii="Archivo" w:hAnsi="Archivo" w:cs="Archivo"/>
        </w:rPr>
        <w:t xml:space="preserve"> </w:t>
      </w:r>
      <w:r w:rsidR="009D5EF9" w:rsidRPr="007A11A1">
        <w:rPr>
          <w:rFonts w:ascii="Archivo" w:hAnsi="Archivo" w:cs="Archivo"/>
        </w:rPr>
        <w:t xml:space="preserve">vadovybės ataskaitos </w:t>
      </w:r>
      <w:r w:rsidR="00F46C2F" w:rsidRPr="007A11A1">
        <w:rPr>
          <w:rFonts w:ascii="Archivo" w:hAnsi="Archivo" w:cs="Archivo"/>
        </w:rPr>
        <w:t xml:space="preserve">vertimai į anglų kalbą </w:t>
      </w:r>
      <w:r w:rsidR="00265EEE" w:rsidRPr="007A11A1">
        <w:rPr>
          <w:rFonts w:ascii="Archivo" w:hAnsi="Archivo" w:cs="Archivo"/>
        </w:rPr>
        <w:t xml:space="preserve">papildomai </w:t>
      </w:r>
      <w:r w:rsidR="00F46C2F" w:rsidRPr="007A11A1">
        <w:rPr>
          <w:rFonts w:ascii="Archivo" w:hAnsi="Archivo" w:cs="Archivo"/>
        </w:rPr>
        <w:t>pateikiami</w:t>
      </w:r>
      <w:r w:rsidR="003F289B" w:rsidRPr="007A11A1">
        <w:rPr>
          <w:rFonts w:ascii="Archivo" w:hAnsi="Archivo" w:cs="Archivo"/>
        </w:rPr>
        <w:t xml:space="preserve"> </w:t>
      </w:r>
      <w:r w:rsidR="00F46C2F" w:rsidRPr="007A11A1">
        <w:rPr>
          <w:rFonts w:ascii="Archivo" w:hAnsi="Archivo" w:cs="Archivo"/>
        </w:rPr>
        <w:t>MS WORD formatu.</w:t>
      </w:r>
    </w:p>
    <w:p w14:paraId="61762D5D" w14:textId="7408F961" w:rsidR="004F1B9B" w:rsidRPr="007A11A1" w:rsidRDefault="004F1B9B" w:rsidP="00125DE6">
      <w:pPr>
        <w:pStyle w:val="ListParagraph"/>
        <w:numPr>
          <w:ilvl w:val="1"/>
          <w:numId w:val="22"/>
        </w:numPr>
        <w:tabs>
          <w:tab w:val="left" w:pos="567"/>
        </w:tabs>
        <w:spacing w:after="120" w:line="276" w:lineRule="auto"/>
        <w:ind w:left="0" w:firstLine="0"/>
        <w:contextualSpacing w:val="0"/>
        <w:jc w:val="both"/>
        <w:rPr>
          <w:rFonts w:ascii="Archivo" w:hAnsi="Archivo" w:cs="Archivo"/>
        </w:rPr>
      </w:pPr>
      <w:r w:rsidRPr="007A11A1">
        <w:rPr>
          <w:rFonts w:ascii="Archivo" w:hAnsi="Archivo" w:cs="Archivo"/>
        </w:rPr>
        <w:t xml:space="preserve">Paslaugos pradedamos teikti nuo </w:t>
      </w:r>
      <w:r w:rsidR="00EF19AA" w:rsidRPr="007A11A1">
        <w:rPr>
          <w:rFonts w:ascii="Archivo" w:hAnsi="Archivo" w:cs="Archivo"/>
        </w:rPr>
        <w:t xml:space="preserve">sutarties </w:t>
      </w:r>
      <w:r w:rsidRPr="007A11A1">
        <w:rPr>
          <w:rFonts w:ascii="Archivo" w:hAnsi="Archivo" w:cs="Archivo"/>
        </w:rPr>
        <w:t xml:space="preserve">įsigaliojimo. </w:t>
      </w:r>
    </w:p>
    <w:p w14:paraId="04940AA1" w14:textId="07CF843B" w:rsidR="00D86E48" w:rsidRPr="007A11A1" w:rsidRDefault="004F1B9B" w:rsidP="00125DE6">
      <w:pPr>
        <w:pStyle w:val="ListParagraph"/>
        <w:numPr>
          <w:ilvl w:val="1"/>
          <w:numId w:val="22"/>
        </w:numPr>
        <w:tabs>
          <w:tab w:val="left" w:pos="567"/>
        </w:tabs>
        <w:spacing w:after="120" w:line="276" w:lineRule="auto"/>
        <w:ind w:left="0" w:firstLine="0"/>
        <w:contextualSpacing w:val="0"/>
        <w:jc w:val="both"/>
        <w:rPr>
          <w:rFonts w:ascii="Archivo" w:hAnsi="Archivo" w:cs="Archivo"/>
        </w:rPr>
      </w:pPr>
      <w:r w:rsidRPr="007A11A1">
        <w:rPr>
          <w:rFonts w:ascii="Archivo" w:hAnsi="Archivo" w:cs="Archivo"/>
        </w:rPr>
        <w:t>Paslaugų teikimo terminas</w:t>
      </w:r>
      <w:r w:rsidR="00D86E48" w:rsidRPr="007A11A1">
        <w:rPr>
          <w:rFonts w:ascii="Archivo" w:hAnsi="Archivo" w:cs="Archivo"/>
        </w:rPr>
        <w:t xml:space="preserve"> </w:t>
      </w:r>
      <w:r w:rsidR="005D3E70" w:rsidRPr="007A11A1">
        <w:rPr>
          <w:rFonts w:ascii="Archivo" w:hAnsi="Archivo" w:cs="Archivo"/>
        </w:rPr>
        <w:t>:</w:t>
      </w:r>
      <w:r w:rsidRPr="007A11A1">
        <w:rPr>
          <w:rFonts w:ascii="Archivo" w:hAnsi="Archivo" w:cs="Archivo"/>
        </w:rPr>
        <w:t xml:space="preserve"> </w:t>
      </w:r>
    </w:p>
    <w:p w14:paraId="03807A29" w14:textId="5A0E5070" w:rsidR="004F1B9B" w:rsidRPr="007A11A1" w:rsidRDefault="00F445A0" w:rsidP="00231D6E">
      <w:pPr>
        <w:pStyle w:val="ListParagraph"/>
        <w:numPr>
          <w:ilvl w:val="2"/>
          <w:numId w:val="22"/>
        </w:numPr>
        <w:tabs>
          <w:tab w:val="left" w:pos="709"/>
        </w:tabs>
        <w:spacing w:after="120" w:line="276" w:lineRule="auto"/>
        <w:ind w:left="0" w:firstLine="0"/>
        <w:contextualSpacing w:val="0"/>
        <w:jc w:val="both"/>
        <w:rPr>
          <w:rFonts w:ascii="Archivo" w:hAnsi="Archivo" w:cs="Archivo"/>
        </w:rPr>
      </w:pPr>
      <w:r w:rsidRPr="007A11A1">
        <w:rPr>
          <w:rFonts w:ascii="Archivo" w:hAnsi="Archivo" w:cs="Archivo"/>
        </w:rPr>
        <w:t>4.1</w:t>
      </w:r>
      <w:r w:rsidR="002A0F17">
        <w:rPr>
          <w:rFonts w:ascii="Archivo" w:hAnsi="Archivo" w:cs="Archivo"/>
        </w:rPr>
        <w:t>–</w:t>
      </w:r>
      <w:r w:rsidRPr="007A11A1">
        <w:rPr>
          <w:rFonts w:ascii="Archivo" w:hAnsi="Archivo" w:cs="Archivo"/>
        </w:rPr>
        <w:t>4.</w:t>
      </w:r>
      <w:r w:rsidR="002A0F17">
        <w:rPr>
          <w:rFonts w:ascii="Archivo" w:hAnsi="Archivo" w:cs="Archivo"/>
        </w:rPr>
        <w:t>3</w:t>
      </w:r>
      <w:r w:rsidRPr="007A11A1">
        <w:rPr>
          <w:rFonts w:ascii="Archivo" w:hAnsi="Archivo" w:cs="Archivo"/>
        </w:rPr>
        <w:t xml:space="preserve"> punktuose numatytos paslaugos </w:t>
      </w:r>
      <w:r w:rsidR="00B45FC2">
        <w:rPr>
          <w:rFonts w:ascii="Archivo" w:hAnsi="Archivo" w:cs="Archivo"/>
        </w:rPr>
        <w:t xml:space="preserve">suteikiamos </w:t>
      </w:r>
      <w:r w:rsidRPr="007A11A1">
        <w:rPr>
          <w:rFonts w:ascii="Archivo" w:hAnsi="Archivo" w:cs="Archivo"/>
        </w:rPr>
        <w:t xml:space="preserve">pasibaigus audituojamiems finansiniams metams </w:t>
      </w:r>
      <w:r w:rsidR="007259A2" w:rsidRPr="007A11A1">
        <w:rPr>
          <w:rFonts w:ascii="Archivo" w:hAnsi="Archivo" w:cs="Archivo"/>
        </w:rPr>
        <w:t>iki kitų metų</w:t>
      </w:r>
      <w:r w:rsidR="004450BD" w:rsidRPr="007A11A1">
        <w:rPr>
          <w:rFonts w:ascii="Archivo" w:hAnsi="Archivo" w:cs="Archivo"/>
        </w:rPr>
        <w:t xml:space="preserve"> </w:t>
      </w:r>
      <w:r w:rsidR="005B03E1" w:rsidRPr="007A11A1">
        <w:rPr>
          <w:rFonts w:ascii="Archivo" w:hAnsi="Archivo" w:cs="Archivo"/>
        </w:rPr>
        <w:t xml:space="preserve">(atitinkamai 2027 m., 2028 m., 2029 m.) </w:t>
      </w:r>
      <w:r w:rsidR="003B6008" w:rsidRPr="007A11A1">
        <w:rPr>
          <w:rFonts w:ascii="Archivo" w:hAnsi="Archivo" w:cs="Archivo"/>
        </w:rPr>
        <w:t xml:space="preserve">kovo </w:t>
      </w:r>
      <w:r w:rsidR="00641688" w:rsidRPr="007A11A1">
        <w:rPr>
          <w:rFonts w:ascii="Archivo" w:hAnsi="Archivo" w:cs="Archivo"/>
        </w:rPr>
        <w:t xml:space="preserve">23 </w:t>
      </w:r>
      <w:r w:rsidR="003B6008" w:rsidRPr="007A11A1">
        <w:rPr>
          <w:rFonts w:ascii="Archivo" w:hAnsi="Archivo" w:cs="Archivo"/>
        </w:rPr>
        <w:t>d.</w:t>
      </w:r>
      <w:r w:rsidR="004F1B9B" w:rsidRPr="007A11A1">
        <w:rPr>
          <w:rFonts w:ascii="Archivo" w:hAnsi="Archivo" w:cs="Archivo"/>
        </w:rPr>
        <w:t xml:space="preserve"> </w:t>
      </w:r>
    </w:p>
    <w:p w14:paraId="329FCAFA" w14:textId="61965F7F" w:rsidR="004F1B9B" w:rsidRPr="007A11A1" w:rsidRDefault="004F1B9B" w:rsidP="00125DE6">
      <w:pPr>
        <w:spacing w:after="120" w:line="276" w:lineRule="auto"/>
        <w:jc w:val="center"/>
        <w:rPr>
          <w:rFonts w:ascii="Archivo" w:hAnsi="Archivo" w:cs="Archivo"/>
          <w:sz w:val="22"/>
          <w:szCs w:val="22"/>
          <w:lang w:val="lt-LT"/>
        </w:rPr>
      </w:pPr>
      <w:r w:rsidRPr="007A11A1">
        <w:rPr>
          <w:rFonts w:ascii="Archivo" w:hAnsi="Archivo" w:cs="Archivo"/>
          <w:sz w:val="22"/>
          <w:szCs w:val="22"/>
          <w:lang w:val="lt-LT"/>
        </w:rPr>
        <w:t>_____________________</w:t>
      </w:r>
    </w:p>
    <w:p w14:paraId="4697FFA8" w14:textId="2B29BA13" w:rsidR="00B9673D" w:rsidRPr="007A11A1" w:rsidRDefault="00B9673D" w:rsidP="00125DE6">
      <w:pPr>
        <w:pStyle w:val="Title"/>
        <w:spacing w:after="120" w:line="276" w:lineRule="auto"/>
        <w:rPr>
          <w:rFonts w:ascii="Archivo" w:hAnsi="Archivo" w:cs="Archivo"/>
          <w:bCs/>
          <w:sz w:val="22"/>
          <w:szCs w:val="22"/>
        </w:rPr>
      </w:pPr>
    </w:p>
    <w:sectPr w:rsidR="00B9673D" w:rsidRPr="007A11A1" w:rsidSect="00031D3D">
      <w:headerReference w:type="default" r:id="rId8"/>
      <w:pgSz w:w="11907" w:h="16840"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6DBDD" w14:textId="77777777" w:rsidR="00CF34AC" w:rsidRDefault="00CF34AC" w:rsidP="00011601">
      <w:r>
        <w:separator/>
      </w:r>
    </w:p>
  </w:endnote>
  <w:endnote w:type="continuationSeparator" w:id="0">
    <w:p w14:paraId="0B77CFBA" w14:textId="77777777" w:rsidR="00CF34AC" w:rsidRDefault="00CF34AC" w:rsidP="00011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chivo">
    <w:altName w:val="Archivo"/>
    <w:panose1 w:val="00000000000000000000"/>
    <w:charset w:val="BA"/>
    <w:family w:val="auto"/>
    <w:pitch w:val="variable"/>
    <w:sig w:usb0="A00000FF" w:usb1="500020EB" w:usb2="00000008" w:usb3="00000000" w:csb0="00000193"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chivo Light">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33D01" w14:textId="77777777" w:rsidR="00CF34AC" w:rsidRDefault="00CF34AC" w:rsidP="00011601">
      <w:r>
        <w:separator/>
      </w:r>
    </w:p>
  </w:footnote>
  <w:footnote w:type="continuationSeparator" w:id="0">
    <w:p w14:paraId="242435ED" w14:textId="77777777" w:rsidR="00CF34AC" w:rsidRDefault="00CF34AC" w:rsidP="00011601">
      <w:r>
        <w:continuationSeparator/>
      </w:r>
    </w:p>
  </w:footnote>
  <w:footnote w:id="1">
    <w:p w14:paraId="45C388FE" w14:textId="0AB7EA90" w:rsidR="00F455B3" w:rsidRPr="007A11A1" w:rsidRDefault="00F455B3">
      <w:pPr>
        <w:pStyle w:val="FootnoteText"/>
        <w:rPr>
          <w:rFonts w:ascii="Archivo" w:hAnsi="Archivo" w:cs="Archivo"/>
          <w:sz w:val="18"/>
          <w:szCs w:val="18"/>
          <w:lang w:val="lt-LT"/>
        </w:rPr>
      </w:pPr>
      <w:r w:rsidRPr="00AF0F42">
        <w:rPr>
          <w:rStyle w:val="FootnoteReference"/>
          <w:rFonts w:ascii="Archivo" w:hAnsi="Archivo" w:cs="Archivo"/>
          <w:sz w:val="18"/>
          <w:szCs w:val="18"/>
        </w:rPr>
        <w:footnoteRef/>
      </w:r>
      <w:r w:rsidRPr="00950A0D">
        <w:rPr>
          <w:rFonts w:ascii="Archivo" w:hAnsi="Archivo" w:cs="Archivo"/>
          <w:sz w:val="18"/>
          <w:szCs w:val="18"/>
          <w:lang w:val="sv-SE"/>
        </w:rPr>
        <w:t xml:space="preserve"> </w:t>
      </w:r>
      <w:r w:rsidR="00AF0F42" w:rsidRPr="007A11A1">
        <w:rPr>
          <w:rFonts w:ascii="Archivo" w:hAnsi="Archivo" w:cs="Archivo"/>
          <w:sz w:val="18"/>
          <w:szCs w:val="18"/>
          <w:lang w:val="lt-LT"/>
        </w:rPr>
        <w:t xml:space="preserve">Nurodyta </w:t>
      </w:r>
      <w:r w:rsidR="00950A0D" w:rsidRPr="007A11A1">
        <w:rPr>
          <w:rFonts w:ascii="Archivo" w:hAnsi="Archivo" w:cs="Archivo"/>
          <w:sz w:val="18"/>
          <w:szCs w:val="18"/>
          <w:lang w:val="lt-LT"/>
        </w:rPr>
        <w:t>paslaugų apimtis yra maksimali. Paslaugos bus perkamos, neviršijant numatytos maksimalios</w:t>
      </w:r>
      <w:r w:rsidR="00510569" w:rsidRPr="007A11A1">
        <w:rPr>
          <w:rFonts w:ascii="Archivo" w:hAnsi="Archivo" w:cs="Archivo"/>
          <w:sz w:val="18"/>
          <w:szCs w:val="18"/>
          <w:lang w:val="lt-LT"/>
        </w:rPr>
        <w:t xml:space="preserve"> paslaugų apimties.</w:t>
      </w:r>
      <w:r w:rsidR="00AD5874" w:rsidRPr="007A11A1">
        <w:rPr>
          <w:rFonts w:ascii="Archivo" w:hAnsi="Archivo" w:cs="Archivo"/>
          <w:sz w:val="18"/>
          <w:szCs w:val="18"/>
          <w:lang w:val="lt-LT"/>
        </w:rPr>
        <w:t xml:space="preserve"> </w:t>
      </w:r>
      <w:r w:rsidR="00826582">
        <w:rPr>
          <w:rFonts w:ascii="Archivo" w:hAnsi="Archivo" w:cs="Archivo"/>
          <w:sz w:val="18"/>
          <w:szCs w:val="18"/>
          <w:lang w:val="lt-LT"/>
        </w:rPr>
        <w:t>Bendrovės</w:t>
      </w:r>
      <w:r w:rsidR="00AD5874" w:rsidRPr="007A11A1">
        <w:rPr>
          <w:rFonts w:ascii="Archivo" w:hAnsi="Archivo" w:cs="Archivo"/>
          <w:sz w:val="18"/>
          <w:szCs w:val="18"/>
          <w:lang w:val="lt-LT"/>
        </w:rPr>
        <w:t xml:space="preserve"> neįsipareigoja </w:t>
      </w:r>
      <w:r w:rsidR="00C06664" w:rsidRPr="007A11A1">
        <w:rPr>
          <w:rFonts w:ascii="Archivo" w:hAnsi="Archivo" w:cs="Archivo"/>
          <w:sz w:val="18"/>
          <w:szCs w:val="18"/>
          <w:lang w:val="lt-LT"/>
        </w:rPr>
        <w:t xml:space="preserve">įsigyti </w:t>
      </w:r>
      <w:r w:rsidR="00922898">
        <w:rPr>
          <w:rFonts w:ascii="Archivo" w:hAnsi="Archivo" w:cs="Archivo"/>
          <w:sz w:val="18"/>
          <w:szCs w:val="18"/>
          <w:lang w:val="lt-LT"/>
        </w:rPr>
        <w:t>viso</w:t>
      </w:r>
      <w:r w:rsidR="00C06664" w:rsidRPr="007A11A1">
        <w:rPr>
          <w:rFonts w:ascii="Archivo" w:hAnsi="Archivo" w:cs="Archivo"/>
          <w:sz w:val="18"/>
          <w:szCs w:val="18"/>
          <w:lang w:val="lt-LT"/>
        </w:rPr>
        <w:t xml:space="preserve"> </w:t>
      </w:r>
      <w:r w:rsidR="00745162">
        <w:rPr>
          <w:rFonts w:ascii="Archivo" w:hAnsi="Archivo" w:cs="Archivo"/>
          <w:sz w:val="18"/>
          <w:szCs w:val="18"/>
          <w:lang w:val="lt-LT"/>
        </w:rPr>
        <w:t>p</w:t>
      </w:r>
      <w:r w:rsidR="00C06664" w:rsidRPr="007A11A1">
        <w:rPr>
          <w:rFonts w:ascii="Archivo" w:hAnsi="Archivo" w:cs="Archivo"/>
          <w:sz w:val="18"/>
          <w:szCs w:val="18"/>
          <w:lang w:val="lt-LT"/>
        </w:rPr>
        <w:t>aslaugų kieki</w:t>
      </w:r>
      <w:r w:rsidR="00606ED3">
        <w:rPr>
          <w:rFonts w:ascii="Archivo" w:hAnsi="Archivo" w:cs="Archivo"/>
          <w:sz w:val="18"/>
          <w:szCs w:val="18"/>
          <w:lang w:val="lt-LT"/>
        </w:rPr>
        <w:t>o.</w:t>
      </w:r>
    </w:p>
  </w:footnote>
  <w:footnote w:id="2">
    <w:p w14:paraId="1BAB897E" w14:textId="103CE1CB" w:rsidR="005505F1" w:rsidRPr="007A11A1" w:rsidRDefault="005505F1">
      <w:pPr>
        <w:pStyle w:val="FootnoteText"/>
        <w:rPr>
          <w:rFonts w:ascii="Archivo" w:hAnsi="Archivo" w:cs="Archivo"/>
          <w:sz w:val="18"/>
          <w:szCs w:val="18"/>
          <w:lang w:val="lt-LT"/>
        </w:rPr>
      </w:pPr>
      <w:r w:rsidRPr="007A11A1">
        <w:rPr>
          <w:rStyle w:val="FootnoteReference"/>
          <w:rFonts w:ascii="Archivo" w:hAnsi="Archivo" w:cs="Archivo"/>
          <w:sz w:val="18"/>
          <w:szCs w:val="18"/>
        </w:rPr>
        <w:footnoteRef/>
      </w:r>
      <w:r w:rsidRPr="007A11A1">
        <w:rPr>
          <w:rFonts w:ascii="Archivo" w:hAnsi="Archivo" w:cs="Archivo"/>
          <w:sz w:val="18"/>
          <w:szCs w:val="18"/>
          <w:lang w:val="lt-LT"/>
        </w:rPr>
        <w:t xml:space="preserve"> </w:t>
      </w:r>
      <w:r w:rsidRPr="007A11A1">
        <w:rPr>
          <w:rFonts w:ascii="Archivo" w:hAnsi="Archivo" w:cs="Archivo"/>
          <w:sz w:val="18"/>
          <w:szCs w:val="18"/>
          <w:lang w:val="lt-LT"/>
        </w:rPr>
        <w:t xml:space="preserve">Jei rengiamos </w:t>
      </w:r>
      <w:r w:rsidR="00246F59" w:rsidRPr="007A11A1">
        <w:rPr>
          <w:rFonts w:ascii="Archivo" w:hAnsi="Archivo" w:cs="Archivo"/>
          <w:sz w:val="18"/>
          <w:szCs w:val="18"/>
          <w:lang w:val="lt-LT"/>
        </w:rPr>
        <w:t xml:space="preserve">konsoliduotosios </w:t>
      </w:r>
      <w:r w:rsidR="00A4147F" w:rsidRPr="007A11A1">
        <w:rPr>
          <w:rFonts w:ascii="Archivo" w:hAnsi="Archivo" w:cs="Archivo"/>
          <w:sz w:val="18"/>
          <w:szCs w:val="18"/>
          <w:lang w:val="lt-LT"/>
        </w:rPr>
        <w:t>finansinės ataskaitos ir vadovybės ataskaitos.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0247991"/>
      <w:docPartObj>
        <w:docPartGallery w:val="Page Numbers (Top of Page)"/>
        <w:docPartUnique/>
      </w:docPartObj>
    </w:sdtPr>
    <w:sdtEndPr>
      <w:rPr>
        <w:rFonts w:ascii="Archivo Light" w:hAnsi="Archivo Light" w:cs="Archivo Light"/>
        <w:sz w:val="22"/>
        <w:szCs w:val="22"/>
      </w:rPr>
    </w:sdtEndPr>
    <w:sdtContent>
      <w:p w14:paraId="3C1D9D63" w14:textId="455771BF" w:rsidR="00011601" w:rsidRPr="00031D3D" w:rsidRDefault="00011601">
        <w:pPr>
          <w:pStyle w:val="Header"/>
          <w:jc w:val="center"/>
          <w:rPr>
            <w:rFonts w:ascii="Archivo Light" w:hAnsi="Archivo Light" w:cs="Archivo Light"/>
            <w:sz w:val="22"/>
          </w:rPr>
        </w:pPr>
        <w:r w:rsidRPr="00031D3D">
          <w:rPr>
            <w:rFonts w:ascii="Archivo Light" w:hAnsi="Archivo Light" w:cs="Archivo Light"/>
            <w:sz w:val="22"/>
          </w:rPr>
          <w:fldChar w:fldCharType="begin"/>
        </w:r>
        <w:r w:rsidRPr="00031D3D">
          <w:rPr>
            <w:rFonts w:ascii="Archivo Light" w:hAnsi="Archivo Light" w:cs="Archivo Light"/>
            <w:sz w:val="22"/>
          </w:rPr>
          <w:instrText>PAGE   \* MERGEFORMAT</w:instrText>
        </w:r>
        <w:r w:rsidRPr="00031D3D">
          <w:rPr>
            <w:rFonts w:ascii="Archivo Light" w:hAnsi="Archivo Light" w:cs="Archivo Light"/>
            <w:sz w:val="22"/>
          </w:rPr>
          <w:fldChar w:fldCharType="separate"/>
        </w:r>
        <w:r w:rsidRPr="00031D3D">
          <w:rPr>
            <w:rFonts w:ascii="Archivo Light" w:hAnsi="Archivo Light" w:cs="Archivo Light"/>
            <w:sz w:val="22"/>
            <w:lang w:val="lt-LT"/>
          </w:rPr>
          <w:t>2</w:t>
        </w:r>
        <w:r w:rsidRPr="00031D3D">
          <w:rPr>
            <w:rFonts w:ascii="Archivo Light" w:hAnsi="Archivo Light" w:cs="Archivo Light"/>
            <w:sz w:val="22"/>
          </w:rPr>
          <w:fldChar w:fldCharType="end"/>
        </w:r>
      </w:p>
    </w:sdtContent>
  </w:sdt>
  <w:p w14:paraId="4DCEF0B7" w14:textId="77777777" w:rsidR="00011601" w:rsidRDefault="000116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7A59"/>
    <w:multiLevelType w:val="multilevel"/>
    <w:tmpl w:val="A3429664"/>
    <w:lvl w:ilvl="0">
      <w:start w:val="4"/>
      <w:numFmt w:val="decimal"/>
      <w:lvlText w:val="%1."/>
      <w:lvlJc w:val="left"/>
      <w:pPr>
        <w:ind w:left="600" w:hanging="600"/>
      </w:pPr>
      <w:rPr>
        <w:rFonts w:ascii="Archivo" w:hAnsi="Archivo" w:cs="Archivo" w:hint="default"/>
        <w:b/>
        <w:bCs/>
      </w:rPr>
    </w:lvl>
    <w:lvl w:ilvl="1">
      <w:start w:val="2"/>
      <w:numFmt w:val="decimal"/>
      <w:lvlText w:val="%1.%2."/>
      <w:lvlJc w:val="left"/>
      <w:pPr>
        <w:ind w:left="960" w:hanging="600"/>
      </w:pPr>
      <w:rPr>
        <w:rFonts w:ascii="Archivo" w:hAnsi="Archivo" w:cs="Archivo" w:hint="default"/>
      </w:rPr>
    </w:lvl>
    <w:lvl w:ilvl="2">
      <w:start w:val="1"/>
      <w:numFmt w:val="decimal"/>
      <w:lvlText w:val="%1.%2.%3."/>
      <w:lvlJc w:val="left"/>
      <w:pPr>
        <w:ind w:left="1440" w:hanging="720"/>
      </w:pPr>
      <w:rPr>
        <w:rFonts w:ascii="Archivo" w:hAnsi="Archivo" w:cs="Archivo" w:hint="default"/>
      </w:rPr>
    </w:lvl>
    <w:lvl w:ilvl="3">
      <w:start w:val="1"/>
      <w:numFmt w:val="decimal"/>
      <w:lvlText w:val="%1.%2.%3.%4."/>
      <w:lvlJc w:val="left"/>
      <w:pPr>
        <w:ind w:left="1800" w:hanging="720"/>
      </w:pPr>
      <w:rPr>
        <w:rFonts w:ascii="Archivo" w:hAnsi="Archivo" w:cs="Archivo" w:hint="default"/>
      </w:rPr>
    </w:lvl>
    <w:lvl w:ilvl="4">
      <w:start w:val="1"/>
      <w:numFmt w:val="decimal"/>
      <w:lvlText w:val="%1.%2.%3.%4.%5."/>
      <w:lvlJc w:val="left"/>
      <w:pPr>
        <w:ind w:left="2520" w:hanging="1080"/>
      </w:pPr>
      <w:rPr>
        <w:rFonts w:ascii="Archivo" w:hAnsi="Archivo" w:cs="Archivo" w:hint="default"/>
      </w:rPr>
    </w:lvl>
    <w:lvl w:ilvl="5">
      <w:start w:val="1"/>
      <w:numFmt w:val="decimal"/>
      <w:lvlText w:val="%1.%2.%3.%4.%5.%6."/>
      <w:lvlJc w:val="left"/>
      <w:pPr>
        <w:ind w:left="2880" w:hanging="1080"/>
      </w:pPr>
      <w:rPr>
        <w:rFonts w:ascii="Archivo" w:hAnsi="Archivo" w:cs="Archivo" w:hint="default"/>
      </w:rPr>
    </w:lvl>
    <w:lvl w:ilvl="6">
      <w:start w:val="1"/>
      <w:numFmt w:val="decimal"/>
      <w:lvlText w:val="%1.%2.%3.%4.%5.%6.%7."/>
      <w:lvlJc w:val="left"/>
      <w:pPr>
        <w:ind w:left="3600" w:hanging="1440"/>
      </w:pPr>
      <w:rPr>
        <w:rFonts w:ascii="Archivo" w:hAnsi="Archivo" w:cs="Archivo" w:hint="default"/>
      </w:rPr>
    </w:lvl>
    <w:lvl w:ilvl="7">
      <w:start w:val="1"/>
      <w:numFmt w:val="decimal"/>
      <w:lvlText w:val="%1.%2.%3.%4.%5.%6.%7.%8."/>
      <w:lvlJc w:val="left"/>
      <w:pPr>
        <w:ind w:left="3960" w:hanging="1440"/>
      </w:pPr>
      <w:rPr>
        <w:rFonts w:ascii="Archivo" w:hAnsi="Archivo" w:cs="Archivo" w:hint="default"/>
      </w:rPr>
    </w:lvl>
    <w:lvl w:ilvl="8">
      <w:start w:val="1"/>
      <w:numFmt w:val="decimal"/>
      <w:lvlText w:val="%1.%2.%3.%4.%5.%6.%7.%8.%9."/>
      <w:lvlJc w:val="left"/>
      <w:pPr>
        <w:ind w:left="4680" w:hanging="1800"/>
      </w:pPr>
      <w:rPr>
        <w:rFonts w:ascii="Archivo" w:hAnsi="Archivo" w:cs="Archivo" w:hint="default"/>
      </w:rPr>
    </w:lvl>
  </w:abstractNum>
  <w:abstractNum w:abstractNumId="1" w15:restartNumberingAfterBreak="0">
    <w:nsid w:val="01A002F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587367A"/>
    <w:multiLevelType w:val="hybridMultilevel"/>
    <w:tmpl w:val="A5BEFA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C4ED0"/>
    <w:multiLevelType w:val="multilevel"/>
    <w:tmpl w:val="E6F4A60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04A2C0F"/>
    <w:multiLevelType w:val="hybridMultilevel"/>
    <w:tmpl w:val="81D410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C61E6F"/>
    <w:multiLevelType w:val="multilevel"/>
    <w:tmpl w:val="5E2C4E58"/>
    <w:lvl w:ilvl="0">
      <w:start w:val="4"/>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2"/>
      <w:numFmt w:val="decimal"/>
      <w:lvlText w:val="%1.2.2.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AA7EB6"/>
    <w:multiLevelType w:val="hybridMultilevel"/>
    <w:tmpl w:val="BAC24B10"/>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624FE0"/>
    <w:multiLevelType w:val="multilevel"/>
    <w:tmpl w:val="3AC616B8"/>
    <w:lvl w:ilvl="0">
      <w:start w:val="4"/>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B8E49C7"/>
    <w:multiLevelType w:val="multilevel"/>
    <w:tmpl w:val="320677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none"/>
      <w:lvlText w:val="4.2.2.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9C41CE"/>
    <w:multiLevelType w:val="multilevel"/>
    <w:tmpl w:val="7B60817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6.3.%3."/>
      <w:lvlJc w:val="left"/>
      <w:pPr>
        <w:ind w:left="720" w:hanging="720"/>
      </w:pPr>
      <w:rPr>
        <w:rFonts w:hint="default"/>
        <w:b/>
      </w:rPr>
    </w:lvl>
    <w:lvl w:ilvl="3">
      <w:start w:val="1"/>
      <w:numFmt w:val="none"/>
      <w:lvlText w:val="6.3.1.1."/>
      <w:lvlJc w:val="left"/>
      <w:pPr>
        <w:ind w:left="1430" w:hanging="720"/>
      </w:pPr>
      <w:rPr>
        <w:rFonts w:hint="default"/>
        <w:b w:val="0"/>
      </w:rPr>
    </w:lvl>
    <w:lvl w:ilvl="4">
      <w:start w:val="1"/>
      <w:numFmt w:val="decimal"/>
      <w:lvlText w:val="%1.%2.%3.2.%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22624788"/>
    <w:multiLevelType w:val="multilevel"/>
    <w:tmpl w:val="C7929F98"/>
    <w:lvl w:ilvl="0">
      <w:start w:val="5"/>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3D3A1367"/>
    <w:multiLevelType w:val="multilevel"/>
    <w:tmpl w:val="F0045212"/>
    <w:lvl w:ilvl="0">
      <w:start w:val="1"/>
      <w:numFmt w:val="decimal"/>
      <w:lvlText w:val="%1."/>
      <w:lvlJc w:val="left"/>
      <w:pPr>
        <w:ind w:left="360" w:hanging="360"/>
      </w:pPr>
      <w:rPr>
        <w:rFonts w:hint="default"/>
      </w:rPr>
    </w:lvl>
    <w:lvl w:ilvl="1">
      <w:start w:val="1"/>
      <w:numFmt w:val="decimal"/>
      <w:lvlText w:val="%1.%2."/>
      <w:lvlJc w:val="left"/>
      <w:pPr>
        <w:ind w:left="3835" w:hanging="432"/>
      </w:pPr>
      <w:rPr>
        <w:rFonts w:ascii="Archivo" w:hAnsi="Archivo" w:cs="Archivo" w:hint="default"/>
        <w:b w:val="0"/>
        <w:sz w:val="22"/>
        <w:szCs w:val="22"/>
      </w:rPr>
    </w:lvl>
    <w:lvl w:ilvl="2">
      <w:start w:val="1"/>
      <w:numFmt w:val="decimal"/>
      <w:lvlText w:val="%1.1.%3."/>
      <w:lvlJc w:val="left"/>
      <w:pPr>
        <w:ind w:left="1224" w:hanging="504"/>
      </w:pPr>
      <w:rPr>
        <w:rFonts w:hint="default"/>
      </w:rPr>
    </w:lvl>
    <w:lvl w:ilvl="3">
      <w:start w:val="1"/>
      <w:numFmt w:val="decimal"/>
      <w:suff w:val="space"/>
      <w:lvlText w:val="%1.%2.%3.%4."/>
      <w:lvlJc w:val="left"/>
      <w:pPr>
        <w:ind w:left="135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FD1693"/>
    <w:multiLevelType w:val="hybridMultilevel"/>
    <w:tmpl w:val="8168EA40"/>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5477812"/>
    <w:multiLevelType w:val="multilevel"/>
    <w:tmpl w:val="7F7E963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6.3.%3."/>
      <w:lvlJc w:val="left"/>
      <w:pPr>
        <w:ind w:left="720" w:hanging="720"/>
      </w:pPr>
      <w:rPr>
        <w:rFonts w:hint="default"/>
        <w:b w:val="0"/>
      </w:rPr>
    </w:lvl>
    <w:lvl w:ilvl="3">
      <w:start w:val="1"/>
      <w:numFmt w:val="decimal"/>
      <w:lvlText w:val="%45.%2.2.1."/>
      <w:lvlJc w:val="left"/>
      <w:pPr>
        <w:ind w:left="1430" w:hanging="720"/>
      </w:pPr>
      <w:rPr>
        <w:rFonts w:hint="default"/>
        <w:b w:val="0"/>
      </w:rPr>
    </w:lvl>
    <w:lvl w:ilvl="4">
      <w:start w:val="1"/>
      <w:numFmt w:val="decimal"/>
      <w:lvlText w:val="%1.%2.%3.2.%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3855085"/>
    <w:multiLevelType w:val="multilevel"/>
    <w:tmpl w:val="61E6417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5.%2.%3.2.%5."/>
      <w:lvlJc w:val="left"/>
      <w:pPr>
        <w:ind w:left="1080" w:hanging="1080"/>
      </w:pPr>
      <w:rPr>
        <w:rFonts w:hint="default"/>
        <w:b w:val="0"/>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55B00222"/>
    <w:multiLevelType w:val="multilevel"/>
    <w:tmpl w:val="9948F12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2.1."/>
      <w:lvlJc w:val="left"/>
      <w:pPr>
        <w:ind w:left="1430" w:hanging="720"/>
      </w:pPr>
      <w:rPr>
        <w:rFonts w:hint="default"/>
        <w:b w:val="0"/>
      </w:rPr>
    </w:lvl>
    <w:lvl w:ilvl="4">
      <w:start w:val="1"/>
      <w:numFmt w:val="decimal"/>
      <w:lvlText w:val="%1.%2.%3.2.%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5A856B40"/>
    <w:multiLevelType w:val="hybridMultilevel"/>
    <w:tmpl w:val="94700F7C"/>
    <w:lvl w:ilvl="0" w:tplc="DA4C3076">
      <w:start w:val="1"/>
      <w:numFmt w:val="lowerLetter"/>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7" w15:restartNumberingAfterBreak="0">
    <w:nsid w:val="66C73120"/>
    <w:multiLevelType w:val="hybridMultilevel"/>
    <w:tmpl w:val="50DC9C6A"/>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6D3972AC"/>
    <w:multiLevelType w:val="multilevel"/>
    <w:tmpl w:val="75F6F2F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72993841"/>
    <w:multiLevelType w:val="multilevel"/>
    <w:tmpl w:val="924C14B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78996238"/>
    <w:multiLevelType w:val="multilevel"/>
    <w:tmpl w:val="4A0070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03459359">
    <w:abstractNumId w:val="16"/>
  </w:num>
  <w:num w:numId="2" w16cid:durableId="218056184">
    <w:abstractNumId w:val="17"/>
  </w:num>
  <w:num w:numId="3" w16cid:durableId="1301300301">
    <w:abstractNumId w:val="11"/>
  </w:num>
  <w:num w:numId="4" w16cid:durableId="1707370757">
    <w:abstractNumId w:val="19"/>
  </w:num>
  <w:num w:numId="5" w16cid:durableId="1976987578">
    <w:abstractNumId w:val="4"/>
  </w:num>
  <w:num w:numId="6" w16cid:durableId="9647065">
    <w:abstractNumId w:val="2"/>
  </w:num>
  <w:num w:numId="7" w16cid:durableId="1829058778">
    <w:abstractNumId w:val="6"/>
  </w:num>
  <w:num w:numId="8" w16cid:durableId="518081652">
    <w:abstractNumId w:val="12"/>
  </w:num>
  <w:num w:numId="9" w16cid:durableId="1453283840">
    <w:abstractNumId w:val="11"/>
    <w:lvlOverride w:ilvl="0">
      <w:lvl w:ilvl="0">
        <w:start w:val="1"/>
        <w:numFmt w:val="decimal"/>
        <w:lvlText w:val="%1."/>
        <w:lvlJc w:val="left"/>
        <w:pPr>
          <w:ind w:left="360" w:hanging="360"/>
        </w:pPr>
        <w:rPr>
          <w:rFonts w:ascii="Archivo" w:hAnsi="Archivo" w:cs="Archivo" w:hint="default"/>
          <w:b/>
          <w:bCs w:val="0"/>
        </w:rPr>
      </w:lvl>
    </w:lvlOverride>
    <w:lvlOverride w:ilvl="1">
      <w:lvl w:ilvl="1">
        <w:start w:val="1"/>
        <w:numFmt w:val="decimal"/>
        <w:lvlText w:val="%1.%2."/>
        <w:lvlJc w:val="left"/>
        <w:pPr>
          <w:ind w:left="4543" w:hanging="432"/>
        </w:pPr>
        <w:rPr>
          <w:rFonts w:hint="default"/>
          <w:b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2108648459">
    <w:abstractNumId w:val="3"/>
  </w:num>
  <w:num w:numId="11" w16cid:durableId="1512836835">
    <w:abstractNumId w:val="15"/>
  </w:num>
  <w:num w:numId="12" w16cid:durableId="2006400484">
    <w:abstractNumId w:val="18"/>
  </w:num>
  <w:num w:numId="13" w16cid:durableId="1538469676">
    <w:abstractNumId w:val="14"/>
  </w:num>
  <w:num w:numId="14" w16cid:durableId="1545830348">
    <w:abstractNumId w:val="13"/>
  </w:num>
  <w:num w:numId="15" w16cid:durableId="94591805">
    <w:abstractNumId w:val="9"/>
  </w:num>
  <w:num w:numId="16" w16cid:durableId="347221851">
    <w:abstractNumId w:val="1"/>
  </w:num>
  <w:num w:numId="17" w16cid:durableId="1449885239">
    <w:abstractNumId w:val="5"/>
  </w:num>
  <w:num w:numId="18" w16cid:durableId="1743404345">
    <w:abstractNumId w:val="7"/>
  </w:num>
  <w:num w:numId="19" w16cid:durableId="448011933">
    <w:abstractNumId w:val="20"/>
  </w:num>
  <w:num w:numId="20" w16cid:durableId="1844590189">
    <w:abstractNumId w:val="8"/>
  </w:num>
  <w:num w:numId="21" w16cid:durableId="1143039528">
    <w:abstractNumId w:val="0"/>
  </w:num>
  <w:num w:numId="22" w16cid:durableId="3104027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00D"/>
    <w:rsid w:val="00004487"/>
    <w:rsid w:val="00007A24"/>
    <w:rsid w:val="00011601"/>
    <w:rsid w:val="000120C4"/>
    <w:rsid w:val="000158FC"/>
    <w:rsid w:val="00015BAE"/>
    <w:rsid w:val="00016F04"/>
    <w:rsid w:val="00020956"/>
    <w:rsid w:val="00021DCF"/>
    <w:rsid w:val="00023A6B"/>
    <w:rsid w:val="00023D5C"/>
    <w:rsid w:val="00031D3D"/>
    <w:rsid w:val="000357F0"/>
    <w:rsid w:val="00035861"/>
    <w:rsid w:val="000374DF"/>
    <w:rsid w:val="000401BC"/>
    <w:rsid w:val="0004325C"/>
    <w:rsid w:val="00067D6C"/>
    <w:rsid w:val="00070B73"/>
    <w:rsid w:val="00071A84"/>
    <w:rsid w:val="00072C91"/>
    <w:rsid w:val="00084961"/>
    <w:rsid w:val="0008798E"/>
    <w:rsid w:val="00096DF9"/>
    <w:rsid w:val="000A0A36"/>
    <w:rsid w:val="000A34F8"/>
    <w:rsid w:val="000A6505"/>
    <w:rsid w:val="000A7C9C"/>
    <w:rsid w:val="000B3B07"/>
    <w:rsid w:val="000D0A1A"/>
    <w:rsid w:val="000E02F1"/>
    <w:rsid w:val="000E110E"/>
    <w:rsid w:val="000E13D5"/>
    <w:rsid w:val="000E32DF"/>
    <w:rsid w:val="000F1FFF"/>
    <w:rsid w:val="000F29D2"/>
    <w:rsid w:val="000F4637"/>
    <w:rsid w:val="001059F4"/>
    <w:rsid w:val="001074AE"/>
    <w:rsid w:val="00116373"/>
    <w:rsid w:val="001169EA"/>
    <w:rsid w:val="001174D7"/>
    <w:rsid w:val="0012060E"/>
    <w:rsid w:val="00125AA3"/>
    <w:rsid w:val="00125DE6"/>
    <w:rsid w:val="00132B2B"/>
    <w:rsid w:val="00135039"/>
    <w:rsid w:val="00137915"/>
    <w:rsid w:val="001407F9"/>
    <w:rsid w:val="00141500"/>
    <w:rsid w:val="00145975"/>
    <w:rsid w:val="00146F22"/>
    <w:rsid w:val="001501F2"/>
    <w:rsid w:val="00150FE8"/>
    <w:rsid w:val="001536FA"/>
    <w:rsid w:val="00161604"/>
    <w:rsid w:val="001628E8"/>
    <w:rsid w:val="001632B6"/>
    <w:rsid w:val="00164C08"/>
    <w:rsid w:val="00165F01"/>
    <w:rsid w:val="001661DB"/>
    <w:rsid w:val="00170E76"/>
    <w:rsid w:val="0017251C"/>
    <w:rsid w:val="00185B91"/>
    <w:rsid w:val="00185CC7"/>
    <w:rsid w:val="001863E9"/>
    <w:rsid w:val="001864D8"/>
    <w:rsid w:val="00190862"/>
    <w:rsid w:val="00195E48"/>
    <w:rsid w:val="00197D4D"/>
    <w:rsid w:val="001A2D8C"/>
    <w:rsid w:val="001A64D8"/>
    <w:rsid w:val="001A7986"/>
    <w:rsid w:val="001B20D3"/>
    <w:rsid w:val="001C0C19"/>
    <w:rsid w:val="001C221A"/>
    <w:rsid w:val="001C314A"/>
    <w:rsid w:val="001D0475"/>
    <w:rsid w:val="001D4C48"/>
    <w:rsid w:val="001D6460"/>
    <w:rsid w:val="001E191B"/>
    <w:rsid w:val="001E6F8F"/>
    <w:rsid w:val="001F216A"/>
    <w:rsid w:val="001F32E7"/>
    <w:rsid w:val="001F4A78"/>
    <w:rsid w:val="00200BBE"/>
    <w:rsid w:val="0021220E"/>
    <w:rsid w:val="0021729B"/>
    <w:rsid w:val="0022066D"/>
    <w:rsid w:val="00222C95"/>
    <w:rsid w:val="00223957"/>
    <w:rsid w:val="002260A1"/>
    <w:rsid w:val="00227BFB"/>
    <w:rsid w:val="00227D3A"/>
    <w:rsid w:val="0023168A"/>
    <w:rsid w:val="00231D6E"/>
    <w:rsid w:val="0023298D"/>
    <w:rsid w:val="00233090"/>
    <w:rsid w:val="002352B1"/>
    <w:rsid w:val="002356AB"/>
    <w:rsid w:val="00237811"/>
    <w:rsid w:val="00237949"/>
    <w:rsid w:val="00240A65"/>
    <w:rsid w:val="00241451"/>
    <w:rsid w:val="00246EFD"/>
    <w:rsid w:val="00246F59"/>
    <w:rsid w:val="00250F75"/>
    <w:rsid w:val="0025448A"/>
    <w:rsid w:val="00265EEE"/>
    <w:rsid w:val="00271790"/>
    <w:rsid w:val="0027364F"/>
    <w:rsid w:val="00280139"/>
    <w:rsid w:val="00286B79"/>
    <w:rsid w:val="0028743D"/>
    <w:rsid w:val="00297182"/>
    <w:rsid w:val="002A0F17"/>
    <w:rsid w:val="002A343F"/>
    <w:rsid w:val="002B019E"/>
    <w:rsid w:val="002C1477"/>
    <w:rsid w:val="002C1963"/>
    <w:rsid w:val="002D27D2"/>
    <w:rsid w:val="002E27FB"/>
    <w:rsid w:val="002E6131"/>
    <w:rsid w:val="002E6F32"/>
    <w:rsid w:val="00301AA7"/>
    <w:rsid w:val="00304F36"/>
    <w:rsid w:val="003109B8"/>
    <w:rsid w:val="00314296"/>
    <w:rsid w:val="0031457A"/>
    <w:rsid w:val="00314970"/>
    <w:rsid w:val="00314ED6"/>
    <w:rsid w:val="00315724"/>
    <w:rsid w:val="00315A45"/>
    <w:rsid w:val="00316FF3"/>
    <w:rsid w:val="003228B5"/>
    <w:rsid w:val="003259E8"/>
    <w:rsid w:val="003278D1"/>
    <w:rsid w:val="00334D0B"/>
    <w:rsid w:val="00341CBD"/>
    <w:rsid w:val="003421FC"/>
    <w:rsid w:val="0034674C"/>
    <w:rsid w:val="003478CF"/>
    <w:rsid w:val="00351EF3"/>
    <w:rsid w:val="00352597"/>
    <w:rsid w:val="003538A9"/>
    <w:rsid w:val="00354354"/>
    <w:rsid w:val="003543DE"/>
    <w:rsid w:val="00356730"/>
    <w:rsid w:val="0035717F"/>
    <w:rsid w:val="00357EE8"/>
    <w:rsid w:val="00360CD9"/>
    <w:rsid w:val="00364BB3"/>
    <w:rsid w:val="00372E31"/>
    <w:rsid w:val="00373321"/>
    <w:rsid w:val="00380B38"/>
    <w:rsid w:val="003830A5"/>
    <w:rsid w:val="003867EE"/>
    <w:rsid w:val="00387E46"/>
    <w:rsid w:val="0039667E"/>
    <w:rsid w:val="00396BF3"/>
    <w:rsid w:val="003A5D07"/>
    <w:rsid w:val="003A66B5"/>
    <w:rsid w:val="003A75A3"/>
    <w:rsid w:val="003B5043"/>
    <w:rsid w:val="003B6008"/>
    <w:rsid w:val="003C536C"/>
    <w:rsid w:val="003D1E97"/>
    <w:rsid w:val="003D20C8"/>
    <w:rsid w:val="003E093F"/>
    <w:rsid w:val="003E1AFD"/>
    <w:rsid w:val="003E1F88"/>
    <w:rsid w:val="003E2C76"/>
    <w:rsid w:val="003E2C9D"/>
    <w:rsid w:val="003E6440"/>
    <w:rsid w:val="003F289B"/>
    <w:rsid w:val="003F4961"/>
    <w:rsid w:val="004024C9"/>
    <w:rsid w:val="0040482A"/>
    <w:rsid w:val="00410DD5"/>
    <w:rsid w:val="004143A8"/>
    <w:rsid w:val="0041658F"/>
    <w:rsid w:val="00417B11"/>
    <w:rsid w:val="00425C27"/>
    <w:rsid w:val="00431547"/>
    <w:rsid w:val="004405B8"/>
    <w:rsid w:val="004430DB"/>
    <w:rsid w:val="00444F5A"/>
    <w:rsid w:val="004450BD"/>
    <w:rsid w:val="00446108"/>
    <w:rsid w:val="00450530"/>
    <w:rsid w:val="0045360A"/>
    <w:rsid w:val="00455510"/>
    <w:rsid w:val="00461A90"/>
    <w:rsid w:val="00466080"/>
    <w:rsid w:val="004725BC"/>
    <w:rsid w:val="004746C5"/>
    <w:rsid w:val="0048216A"/>
    <w:rsid w:val="00482E99"/>
    <w:rsid w:val="004852E6"/>
    <w:rsid w:val="00486A3C"/>
    <w:rsid w:val="0049405B"/>
    <w:rsid w:val="0049721C"/>
    <w:rsid w:val="00497292"/>
    <w:rsid w:val="004A0B09"/>
    <w:rsid w:val="004A1DC0"/>
    <w:rsid w:val="004A7AC5"/>
    <w:rsid w:val="004B3337"/>
    <w:rsid w:val="004B4FA7"/>
    <w:rsid w:val="004B7EE1"/>
    <w:rsid w:val="004C6523"/>
    <w:rsid w:val="004D0BDF"/>
    <w:rsid w:val="004D2845"/>
    <w:rsid w:val="004D4AA8"/>
    <w:rsid w:val="004D7665"/>
    <w:rsid w:val="004D7A0E"/>
    <w:rsid w:val="004E0774"/>
    <w:rsid w:val="004E63D5"/>
    <w:rsid w:val="004F0127"/>
    <w:rsid w:val="004F1B9B"/>
    <w:rsid w:val="004F3424"/>
    <w:rsid w:val="00501503"/>
    <w:rsid w:val="005015EB"/>
    <w:rsid w:val="00501D88"/>
    <w:rsid w:val="00501F94"/>
    <w:rsid w:val="0050272E"/>
    <w:rsid w:val="005047EB"/>
    <w:rsid w:val="00505ACF"/>
    <w:rsid w:val="00506B4C"/>
    <w:rsid w:val="005100C2"/>
    <w:rsid w:val="00510120"/>
    <w:rsid w:val="00510569"/>
    <w:rsid w:val="00512D5A"/>
    <w:rsid w:val="00513A40"/>
    <w:rsid w:val="00513CE8"/>
    <w:rsid w:val="00520330"/>
    <w:rsid w:val="00521914"/>
    <w:rsid w:val="00524281"/>
    <w:rsid w:val="0052435F"/>
    <w:rsid w:val="00525EE9"/>
    <w:rsid w:val="00531259"/>
    <w:rsid w:val="005340B4"/>
    <w:rsid w:val="00534879"/>
    <w:rsid w:val="0053517B"/>
    <w:rsid w:val="005400E6"/>
    <w:rsid w:val="00540ECF"/>
    <w:rsid w:val="00541C7D"/>
    <w:rsid w:val="00542AD7"/>
    <w:rsid w:val="00547502"/>
    <w:rsid w:val="005505F1"/>
    <w:rsid w:val="005518EF"/>
    <w:rsid w:val="00554448"/>
    <w:rsid w:val="00560A6F"/>
    <w:rsid w:val="005626D4"/>
    <w:rsid w:val="005654B2"/>
    <w:rsid w:val="005669E6"/>
    <w:rsid w:val="00567646"/>
    <w:rsid w:val="0057202F"/>
    <w:rsid w:val="00576A71"/>
    <w:rsid w:val="0058170A"/>
    <w:rsid w:val="00583C37"/>
    <w:rsid w:val="00584449"/>
    <w:rsid w:val="00593BE6"/>
    <w:rsid w:val="005954D1"/>
    <w:rsid w:val="00597816"/>
    <w:rsid w:val="00597F2D"/>
    <w:rsid w:val="005A00CA"/>
    <w:rsid w:val="005A5CA9"/>
    <w:rsid w:val="005A787F"/>
    <w:rsid w:val="005B03E1"/>
    <w:rsid w:val="005B20BF"/>
    <w:rsid w:val="005B4145"/>
    <w:rsid w:val="005B49D8"/>
    <w:rsid w:val="005B5562"/>
    <w:rsid w:val="005B667E"/>
    <w:rsid w:val="005C2070"/>
    <w:rsid w:val="005C2F84"/>
    <w:rsid w:val="005C6210"/>
    <w:rsid w:val="005C73C9"/>
    <w:rsid w:val="005D01BC"/>
    <w:rsid w:val="005D3A4C"/>
    <w:rsid w:val="005D3E70"/>
    <w:rsid w:val="005D5560"/>
    <w:rsid w:val="005D6122"/>
    <w:rsid w:val="005E13EF"/>
    <w:rsid w:val="005F16B8"/>
    <w:rsid w:val="005F2E14"/>
    <w:rsid w:val="005F362C"/>
    <w:rsid w:val="005F3A85"/>
    <w:rsid w:val="005F679F"/>
    <w:rsid w:val="005F7473"/>
    <w:rsid w:val="00601DAD"/>
    <w:rsid w:val="0060423D"/>
    <w:rsid w:val="00606ED3"/>
    <w:rsid w:val="00607005"/>
    <w:rsid w:val="00613265"/>
    <w:rsid w:val="00613F38"/>
    <w:rsid w:val="00616006"/>
    <w:rsid w:val="00626DAF"/>
    <w:rsid w:val="00627C5B"/>
    <w:rsid w:val="00631108"/>
    <w:rsid w:val="00631FB9"/>
    <w:rsid w:val="00635EBF"/>
    <w:rsid w:val="00641688"/>
    <w:rsid w:val="00643B48"/>
    <w:rsid w:val="0064672D"/>
    <w:rsid w:val="00646FE6"/>
    <w:rsid w:val="006611B3"/>
    <w:rsid w:val="00661B95"/>
    <w:rsid w:val="00673EA2"/>
    <w:rsid w:val="00674E49"/>
    <w:rsid w:val="00682F8A"/>
    <w:rsid w:val="0068539E"/>
    <w:rsid w:val="006A25E1"/>
    <w:rsid w:val="006A2F1A"/>
    <w:rsid w:val="006B2767"/>
    <w:rsid w:val="006C6BD3"/>
    <w:rsid w:val="006D0DB2"/>
    <w:rsid w:val="006D3A1E"/>
    <w:rsid w:val="006D4412"/>
    <w:rsid w:val="006D462A"/>
    <w:rsid w:val="006D47D4"/>
    <w:rsid w:val="006D7ECA"/>
    <w:rsid w:val="006E5112"/>
    <w:rsid w:val="006E5B2C"/>
    <w:rsid w:val="006E6E4C"/>
    <w:rsid w:val="006F3A0C"/>
    <w:rsid w:val="006F4F9A"/>
    <w:rsid w:val="00701BFA"/>
    <w:rsid w:val="0070317D"/>
    <w:rsid w:val="00707F35"/>
    <w:rsid w:val="00711FF7"/>
    <w:rsid w:val="007259A2"/>
    <w:rsid w:val="00732B3A"/>
    <w:rsid w:val="00741109"/>
    <w:rsid w:val="00745162"/>
    <w:rsid w:val="00753502"/>
    <w:rsid w:val="00753C22"/>
    <w:rsid w:val="007546B1"/>
    <w:rsid w:val="00756BB3"/>
    <w:rsid w:val="00760129"/>
    <w:rsid w:val="00761CF3"/>
    <w:rsid w:val="0076658C"/>
    <w:rsid w:val="00770DBF"/>
    <w:rsid w:val="00776B12"/>
    <w:rsid w:val="00791B54"/>
    <w:rsid w:val="007A11A1"/>
    <w:rsid w:val="007A75CF"/>
    <w:rsid w:val="007B0914"/>
    <w:rsid w:val="007B20D7"/>
    <w:rsid w:val="007B386C"/>
    <w:rsid w:val="007B4F4D"/>
    <w:rsid w:val="007B7096"/>
    <w:rsid w:val="007C0AE4"/>
    <w:rsid w:val="007C0C8D"/>
    <w:rsid w:val="007C16D4"/>
    <w:rsid w:val="007C2ECF"/>
    <w:rsid w:val="007C38C7"/>
    <w:rsid w:val="007C7F37"/>
    <w:rsid w:val="007D167F"/>
    <w:rsid w:val="007D6CFF"/>
    <w:rsid w:val="007E5BDA"/>
    <w:rsid w:val="007E5F43"/>
    <w:rsid w:val="007E7086"/>
    <w:rsid w:val="007E7515"/>
    <w:rsid w:val="007F77D4"/>
    <w:rsid w:val="00800412"/>
    <w:rsid w:val="008014C4"/>
    <w:rsid w:val="00801FE9"/>
    <w:rsid w:val="008039A6"/>
    <w:rsid w:val="00806E8A"/>
    <w:rsid w:val="00815639"/>
    <w:rsid w:val="008178F7"/>
    <w:rsid w:val="0082034B"/>
    <w:rsid w:val="00824A3E"/>
    <w:rsid w:val="00826582"/>
    <w:rsid w:val="008364E9"/>
    <w:rsid w:val="00836748"/>
    <w:rsid w:val="00836C98"/>
    <w:rsid w:val="00840962"/>
    <w:rsid w:val="00842E46"/>
    <w:rsid w:val="00856748"/>
    <w:rsid w:val="00857C1C"/>
    <w:rsid w:val="008645E1"/>
    <w:rsid w:val="00864731"/>
    <w:rsid w:val="00864F28"/>
    <w:rsid w:val="00865117"/>
    <w:rsid w:val="00870CAF"/>
    <w:rsid w:val="008725EC"/>
    <w:rsid w:val="00873D22"/>
    <w:rsid w:val="00874C2A"/>
    <w:rsid w:val="00880831"/>
    <w:rsid w:val="0089295A"/>
    <w:rsid w:val="00893302"/>
    <w:rsid w:val="00893967"/>
    <w:rsid w:val="0089450B"/>
    <w:rsid w:val="008956AF"/>
    <w:rsid w:val="00895A1B"/>
    <w:rsid w:val="00896876"/>
    <w:rsid w:val="00897F6B"/>
    <w:rsid w:val="00897FBD"/>
    <w:rsid w:val="008A102C"/>
    <w:rsid w:val="008A3AE7"/>
    <w:rsid w:val="008A53CA"/>
    <w:rsid w:val="008A6ADD"/>
    <w:rsid w:val="008B149F"/>
    <w:rsid w:val="008B26C5"/>
    <w:rsid w:val="008B43A3"/>
    <w:rsid w:val="008C19A6"/>
    <w:rsid w:val="008C617D"/>
    <w:rsid w:val="008C6803"/>
    <w:rsid w:val="008D4B3B"/>
    <w:rsid w:val="008E0884"/>
    <w:rsid w:val="008E14BC"/>
    <w:rsid w:val="008E3231"/>
    <w:rsid w:val="008E326E"/>
    <w:rsid w:val="008F4F40"/>
    <w:rsid w:val="00903605"/>
    <w:rsid w:val="00903BD2"/>
    <w:rsid w:val="00911A1A"/>
    <w:rsid w:val="00913940"/>
    <w:rsid w:val="00917725"/>
    <w:rsid w:val="00922898"/>
    <w:rsid w:val="00927A9B"/>
    <w:rsid w:val="0093325D"/>
    <w:rsid w:val="00936CFF"/>
    <w:rsid w:val="00936E6C"/>
    <w:rsid w:val="0094157B"/>
    <w:rsid w:val="009420FF"/>
    <w:rsid w:val="0094276A"/>
    <w:rsid w:val="0094334E"/>
    <w:rsid w:val="009448F5"/>
    <w:rsid w:val="0094653A"/>
    <w:rsid w:val="00946943"/>
    <w:rsid w:val="00950A0D"/>
    <w:rsid w:val="009543FF"/>
    <w:rsid w:val="009549B5"/>
    <w:rsid w:val="00956D3B"/>
    <w:rsid w:val="00957529"/>
    <w:rsid w:val="00960928"/>
    <w:rsid w:val="00962A7B"/>
    <w:rsid w:val="00962D85"/>
    <w:rsid w:val="00962F7E"/>
    <w:rsid w:val="00963082"/>
    <w:rsid w:val="009654D5"/>
    <w:rsid w:val="00966780"/>
    <w:rsid w:val="0096715C"/>
    <w:rsid w:val="009718DA"/>
    <w:rsid w:val="009739BF"/>
    <w:rsid w:val="009808FB"/>
    <w:rsid w:val="00980C38"/>
    <w:rsid w:val="009817BB"/>
    <w:rsid w:val="0099442F"/>
    <w:rsid w:val="00995878"/>
    <w:rsid w:val="009A5005"/>
    <w:rsid w:val="009B0158"/>
    <w:rsid w:val="009B1166"/>
    <w:rsid w:val="009B399E"/>
    <w:rsid w:val="009B584B"/>
    <w:rsid w:val="009B799B"/>
    <w:rsid w:val="009C3AAE"/>
    <w:rsid w:val="009C7F37"/>
    <w:rsid w:val="009D35DD"/>
    <w:rsid w:val="009D51DE"/>
    <w:rsid w:val="009D5EF9"/>
    <w:rsid w:val="009E0BD6"/>
    <w:rsid w:val="009E65E0"/>
    <w:rsid w:val="009F4A41"/>
    <w:rsid w:val="009F6FFD"/>
    <w:rsid w:val="009F7478"/>
    <w:rsid w:val="00A0282F"/>
    <w:rsid w:val="00A04B4B"/>
    <w:rsid w:val="00A06E04"/>
    <w:rsid w:val="00A14F03"/>
    <w:rsid w:val="00A20646"/>
    <w:rsid w:val="00A25FC4"/>
    <w:rsid w:val="00A37CD0"/>
    <w:rsid w:val="00A4147F"/>
    <w:rsid w:val="00A42C89"/>
    <w:rsid w:val="00A44BFB"/>
    <w:rsid w:val="00A50191"/>
    <w:rsid w:val="00A5351B"/>
    <w:rsid w:val="00A57AFD"/>
    <w:rsid w:val="00A60C6E"/>
    <w:rsid w:val="00A62037"/>
    <w:rsid w:val="00A64190"/>
    <w:rsid w:val="00A675A4"/>
    <w:rsid w:val="00A67768"/>
    <w:rsid w:val="00A710D0"/>
    <w:rsid w:val="00A72823"/>
    <w:rsid w:val="00A76A79"/>
    <w:rsid w:val="00A774EC"/>
    <w:rsid w:val="00A855B0"/>
    <w:rsid w:val="00A909EB"/>
    <w:rsid w:val="00A90C00"/>
    <w:rsid w:val="00A9129D"/>
    <w:rsid w:val="00AA0E43"/>
    <w:rsid w:val="00AA4A71"/>
    <w:rsid w:val="00AB7CD6"/>
    <w:rsid w:val="00AD56A3"/>
    <w:rsid w:val="00AD5874"/>
    <w:rsid w:val="00AE196C"/>
    <w:rsid w:val="00AE560F"/>
    <w:rsid w:val="00AF0F42"/>
    <w:rsid w:val="00B04044"/>
    <w:rsid w:val="00B06003"/>
    <w:rsid w:val="00B118EB"/>
    <w:rsid w:val="00B135FB"/>
    <w:rsid w:val="00B16C4F"/>
    <w:rsid w:val="00B20371"/>
    <w:rsid w:val="00B27C1C"/>
    <w:rsid w:val="00B30AE7"/>
    <w:rsid w:val="00B32EA6"/>
    <w:rsid w:val="00B374C7"/>
    <w:rsid w:val="00B42316"/>
    <w:rsid w:val="00B44DDA"/>
    <w:rsid w:val="00B44FEB"/>
    <w:rsid w:val="00B45EEF"/>
    <w:rsid w:val="00B45FC2"/>
    <w:rsid w:val="00B5101E"/>
    <w:rsid w:val="00B559B9"/>
    <w:rsid w:val="00B6136C"/>
    <w:rsid w:val="00B62611"/>
    <w:rsid w:val="00B64105"/>
    <w:rsid w:val="00B64312"/>
    <w:rsid w:val="00B67E8F"/>
    <w:rsid w:val="00B86B8E"/>
    <w:rsid w:val="00B87256"/>
    <w:rsid w:val="00B87E99"/>
    <w:rsid w:val="00B930B1"/>
    <w:rsid w:val="00B955E1"/>
    <w:rsid w:val="00B95E77"/>
    <w:rsid w:val="00B9673D"/>
    <w:rsid w:val="00B97467"/>
    <w:rsid w:val="00BA0005"/>
    <w:rsid w:val="00BA1F1F"/>
    <w:rsid w:val="00BA787C"/>
    <w:rsid w:val="00BB03FD"/>
    <w:rsid w:val="00BB04F3"/>
    <w:rsid w:val="00BB132A"/>
    <w:rsid w:val="00BB4530"/>
    <w:rsid w:val="00BB72B9"/>
    <w:rsid w:val="00BC1C41"/>
    <w:rsid w:val="00BC4350"/>
    <w:rsid w:val="00BC7565"/>
    <w:rsid w:val="00BC7CEA"/>
    <w:rsid w:val="00BD1721"/>
    <w:rsid w:val="00BD412C"/>
    <w:rsid w:val="00BD416D"/>
    <w:rsid w:val="00BD69BA"/>
    <w:rsid w:val="00BE05B6"/>
    <w:rsid w:val="00BF44CD"/>
    <w:rsid w:val="00C010D5"/>
    <w:rsid w:val="00C01492"/>
    <w:rsid w:val="00C01CAA"/>
    <w:rsid w:val="00C05380"/>
    <w:rsid w:val="00C06664"/>
    <w:rsid w:val="00C11151"/>
    <w:rsid w:val="00C11B5C"/>
    <w:rsid w:val="00C14B46"/>
    <w:rsid w:val="00C15B34"/>
    <w:rsid w:val="00C17D52"/>
    <w:rsid w:val="00C2448C"/>
    <w:rsid w:val="00C30E6F"/>
    <w:rsid w:val="00C32AE2"/>
    <w:rsid w:val="00C364F4"/>
    <w:rsid w:val="00C367A8"/>
    <w:rsid w:val="00C42787"/>
    <w:rsid w:val="00C434CA"/>
    <w:rsid w:val="00C43959"/>
    <w:rsid w:val="00C52540"/>
    <w:rsid w:val="00C52A5E"/>
    <w:rsid w:val="00C5414D"/>
    <w:rsid w:val="00C54ABD"/>
    <w:rsid w:val="00C62AD8"/>
    <w:rsid w:val="00C73759"/>
    <w:rsid w:val="00C74285"/>
    <w:rsid w:val="00C745D3"/>
    <w:rsid w:val="00C81FAE"/>
    <w:rsid w:val="00C823B5"/>
    <w:rsid w:val="00C86573"/>
    <w:rsid w:val="00C87EBD"/>
    <w:rsid w:val="00C911F0"/>
    <w:rsid w:val="00C93EA5"/>
    <w:rsid w:val="00CA7591"/>
    <w:rsid w:val="00CB0878"/>
    <w:rsid w:val="00CB09F0"/>
    <w:rsid w:val="00CB6537"/>
    <w:rsid w:val="00CC22D4"/>
    <w:rsid w:val="00CC4F98"/>
    <w:rsid w:val="00CC68F5"/>
    <w:rsid w:val="00CC6D69"/>
    <w:rsid w:val="00CD549D"/>
    <w:rsid w:val="00CE3945"/>
    <w:rsid w:val="00CE6811"/>
    <w:rsid w:val="00CF34AC"/>
    <w:rsid w:val="00CF53DA"/>
    <w:rsid w:val="00D00765"/>
    <w:rsid w:val="00D02302"/>
    <w:rsid w:val="00D03EA4"/>
    <w:rsid w:val="00D0781D"/>
    <w:rsid w:val="00D1036B"/>
    <w:rsid w:val="00D149E1"/>
    <w:rsid w:val="00D21404"/>
    <w:rsid w:val="00D2345A"/>
    <w:rsid w:val="00D23714"/>
    <w:rsid w:val="00D246E0"/>
    <w:rsid w:val="00D30738"/>
    <w:rsid w:val="00D31D5E"/>
    <w:rsid w:val="00D37A11"/>
    <w:rsid w:val="00D41C6B"/>
    <w:rsid w:val="00D420D3"/>
    <w:rsid w:val="00D42F42"/>
    <w:rsid w:val="00D449B7"/>
    <w:rsid w:val="00D449D9"/>
    <w:rsid w:val="00D462C3"/>
    <w:rsid w:val="00D477B5"/>
    <w:rsid w:val="00D52358"/>
    <w:rsid w:val="00D52FBD"/>
    <w:rsid w:val="00D53AF2"/>
    <w:rsid w:val="00D53EDF"/>
    <w:rsid w:val="00D57DDA"/>
    <w:rsid w:val="00D729CA"/>
    <w:rsid w:val="00D74278"/>
    <w:rsid w:val="00D84EB2"/>
    <w:rsid w:val="00D86E48"/>
    <w:rsid w:val="00D9563A"/>
    <w:rsid w:val="00DA3BD3"/>
    <w:rsid w:val="00DA64F5"/>
    <w:rsid w:val="00DB49A7"/>
    <w:rsid w:val="00DC18AD"/>
    <w:rsid w:val="00DC1AED"/>
    <w:rsid w:val="00DC3C71"/>
    <w:rsid w:val="00DD31F5"/>
    <w:rsid w:val="00DD6088"/>
    <w:rsid w:val="00E10476"/>
    <w:rsid w:val="00E10EE6"/>
    <w:rsid w:val="00E15B4F"/>
    <w:rsid w:val="00E15E37"/>
    <w:rsid w:val="00E17E70"/>
    <w:rsid w:val="00E20514"/>
    <w:rsid w:val="00E23BEC"/>
    <w:rsid w:val="00E26701"/>
    <w:rsid w:val="00E320D0"/>
    <w:rsid w:val="00E41D01"/>
    <w:rsid w:val="00E624FB"/>
    <w:rsid w:val="00E65768"/>
    <w:rsid w:val="00E702DF"/>
    <w:rsid w:val="00E7200D"/>
    <w:rsid w:val="00E727B4"/>
    <w:rsid w:val="00E72C8F"/>
    <w:rsid w:val="00E732D0"/>
    <w:rsid w:val="00E763F5"/>
    <w:rsid w:val="00E83106"/>
    <w:rsid w:val="00E84A8E"/>
    <w:rsid w:val="00E90E46"/>
    <w:rsid w:val="00EA08A3"/>
    <w:rsid w:val="00EA2B39"/>
    <w:rsid w:val="00EA492C"/>
    <w:rsid w:val="00EB4DA5"/>
    <w:rsid w:val="00EB73C2"/>
    <w:rsid w:val="00EB7402"/>
    <w:rsid w:val="00EC10D2"/>
    <w:rsid w:val="00EC684F"/>
    <w:rsid w:val="00ED419B"/>
    <w:rsid w:val="00ED6FBF"/>
    <w:rsid w:val="00ED7696"/>
    <w:rsid w:val="00EE131A"/>
    <w:rsid w:val="00EE1759"/>
    <w:rsid w:val="00EE3942"/>
    <w:rsid w:val="00EE6D32"/>
    <w:rsid w:val="00EF151A"/>
    <w:rsid w:val="00EF19AA"/>
    <w:rsid w:val="00EF2E0B"/>
    <w:rsid w:val="00EF46DA"/>
    <w:rsid w:val="00EF5209"/>
    <w:rsid w:val="00F03780"/>
    <w:rsid w:val="00F06401"/>
    <w:rsid w:val="00F15EB1"/>
    <w:rsid w:val="00F164E0"/>
    <w:rsid w:val="00F318B4"/>
    <w:rsid w:val="00F37D66"/>
    <w:rsid w:val="00F37E5C"/>
    <w:rsid w:val="00F40654"/>
    <w:rsid w:val="00F439A9"/>
    <w:rsid w:val="00F43F2E"/>
    <w:rsid w:val="00F445A0"/>
    <w:rsid w:val="00F455B3"/>
    <w:rsid w:val="00F46C2F"/>
    <w:rsid w:val="00F503A6"/>
    <w:rsid w:val="00F52612"/>
    <w:rsid w:val="00F538F7"/>
    <w:rsid w:val="00F56855"/>
    <w:rsid w:val="00F57579"/>
    <w:rsid w:val="00F57C05"/>
    <w:rsid w:val="00F630AB"/>
    <w:rsid w:val="00F71ABC"/>
    <w:rsid w:val="00F71DE6"/>
    <w:rsid w:val="00F83452"/>
    <w:rsid w:val="00F87572"/>
    <w:rsid w:val="00F975A2"/>
    <w:rsid w:val="00FA19E9"/>
    <w:rsid w:val="00FA5715"/>
    <w:rsid w:val="00FA7D85"/>
    <w:rsid w:val="00FB04B5"/>
    <w:rsid w:val="00FB14F9"/>
    <w:rsid w:val="00FB45EE"/>
    <w:rsid w:val="00FB7D02"/>
    <w:rsid w:val="00FC2FE7"/>
    <w:rsid w:val="00FC4108"/>
    <w:rsid w:val="00FD6973"/>
    <w:rsid w:val="00FE0B5B"/>
    <w:rsid w:val="00FE2960"/>
    <w:rsid w:val="00FE7651"/>
    <w:rsid w:val="00FF3B99"/>
    <w:rsid w:val="0285C0F6"/>
    <w:rsid w:val="068CD132"/>
    <w:rsid w:val="0E13C0C3"/>
    <w:rsid w:val="12A6AA89"/>
    <w:rsid w:val="15607937"/>
    <w:rsid w:val="1649147F"/>
    <w:rsid w:val="16A2BB88"/>
    <w:rsid w:val="1B1015EE"/>
    <w:rsid w:val="1B44AD50"/>
    <w:rsid w:val="1E362066"/>
    <w:rsid w:val="1E678BAB"/>
    <w:rsid w:val="215A86BA"/>
    <w:rsid w:val="22988CC4"/>
    <w:rsid w:val="23F724E1"/>
    <w:rsid w:val="2476C00E"/>
    <w:rsid w:val="25F1B96B"/>
    <w:rsid w:val="2A66BA79"/>
    <w:rsid w:val="3652BC60"/>
    <w:rsid w:val="37E9E3DD"/>
    <w:rsid w:val="38097146"/>
    <w:rsid w:val="3FB7DE37"/>
    <w:rsid w:val="4234996E"/>
    <w:rsid w:val="45EBFDB2"/>
    <w:rsid w:val="45F49F89"/>
    <w:rsid w:val="4A721008"/>
    <w:rsid w:val="4A8AA49C"/>
    <w:rsid w:val="4DAAA3C1"/>
    <w:rsid w:val="54E495D5"/>
    <w:rsid w:val="57ACFA58"/>
    <w:rsid w:val="5AF1D7EB"/>
    <w:rsid w:val="5E4BC8E2"/>
    <w:rsid w:val="605C01C2"/>
    <w:rsid w:val="6904B7EA"/>
    <w:rsid w:val="6D4612A7"/>
    <w:rsid w:val="74AD7F6E"/>
    <w:rsid w:val="7D455971"/>
    <w:rsid w:val="7DFE224B"/>
    <w:rsid w:val="7EA6E79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97FF81"/>
  <w15:chartTrackingRefBased/>
  <w15:docId w15:val="{DC994F03-72B0-4925-8568-67DB38B5A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tabs>
        <w:tab w:val="left" w:pos="5580"/>
      </w:tabs>
      <w:outlineLvl w:val="0"/>
    </w:pPr>
    <w:rPr>
      <w:b/>
      <w:bCs/>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lang w:val="lt-LT"/>
    </w:rPr>
  </w:style>
  <w:style w:type="paragraph" w:customStyle="1" w:styleId="Debesliotekstas1">
    <w:name w:val="Debesėlio tekstas1"/>
    <w:basedOn w:val="Normal"/>
    <w:semiHidden/>
    <w:rPr>
      <w:rFonts w:ascii="Tahoma" w:hAnsi="Tahoma" w:cs="Tahoma"/>
      <w:sz w:val="16"/>
      <w:szCs w:val="16"/>
    </w:rPr>
  </w:style>
  <w:style w:type="paragraph" w:styleId="BalloonText">
    <w:name w:val="Balloon Text"/>
    <w:basedOn w:val="Normal"/>
    <w:semiHidden/>
    <w:rsid w:val="006E5B2C"/>
    <w:rPr>
      <w:rFonts w:ascii="Tahoma" w:hAnsi="Tahoma" w:cs="Tahoma"/>
      <w:sz w:val="16"/>
      <w:szCs w:val="16"/>
    </w:rPr>
  </w:style>
  <w:style w:type="paragraph" w:styleId="DocumentMap">
    <w:name w:val="Document Map"/>
    <w:basedOn w:val="Normal"/>
    <w:semiHidden/>
    <w:rsid w:val="00380B38"/>
    <w:pPr>
      <w:shd w:val="clear" w:color="auto" w:fill="000080"/>
    </w:pPr>
    <w:rPr>
      <w:rFonts w:ascii="Tahoma" w:hAnsi="Tahoma" w:cs="Tahoma"/>
    </w:rPr>
  </w:style>
  <w:style w:type="paragraph" w:styleId="Header">
    <w:name w:val="header"/>
    <w:basedOn w:val="Normal"/>
    <w:link w:val="HeaderChar"/>
    <w:uiPriority w:val="99"/>
    <w:rsid w:val="008E3231"/>
    <w:pPr>
      <w:tabs>
        <w:tab w:val="center" w:pos="4677"/>
        <w:tab w:val="right" w:pos="9355"/>
      </w:tabs>
    </w:pPr>
    <w:rPr>
      <w:lang w:val="en-US"/>
    </w:rPr>
  </w:style>
  <w:style w:type="character" w:customStyle="1" w:styleId="HeaderChar">
    <w:name w:val="Header Char"/>
    <w:link w:val="Header"/>
    <w:uiPriority w:val="99"/>
    <w:rsid w:val="008E3231"/>
    <w:rPr>
      <w:sz w:val="24"/>
      <w:szCs w:val="24"/>
      <w:lang w:val="en-US" w:eastAsia="en-US"/>
    </w:rPr>
  </w:style>
  <w:style w:type="paragraph" w:styleId="Footer">
    <w:name w:val="footer"/>
    <w:basedOn w:val="Normal"/>
    <w:link w:val="FooterChar"/>
    <w:uiPriority w:val="99"/>
    <w:rsid w:val="00CA7591"/>
    <w:pPr>
      <w:tabs>
        <w:tab w:val="center" w:pos="4677"/>
        <w:tab w:val="right" w:pos="9355"/>
      </w:tabs>
    </w:pPr>
    <w:rPr>
      <w:lang w:val="en-US"/>
    </w:rPr>
  </w:style>
  <w:style w:type="character" w:customStyle="1" w:styleId="FooterChar">
    <w:name w:val="Footer Char"/>
    <w:basedOn w:val="DefaultParagraphFont"/>
    <w:link w:val="Footer"/>
    <w:uiPriority w:val="99"/>
    <w:rsid w:val="00CA7591"/>
    <w:rPr>
      <w:sz w:val="24"/>
      <w:szCs w:val="24"/>
      <w:lang w:val="en-US" w:eastAsia="en-US"/>
    </w:rPr>
  </w:style>
  <w:style w:type="character" w:styleId="Hyperlink">
    <w:name w:val="Hyperlink"/>
    <w:uiPriority w:val="99"/>
    <w:rsid w:val="004F1B9B"/>
    <w:rPr>
      <w:color w:val="0000FF"/>
      <w:u w:val="single"/>
    </w:rPr>
  </w:style>
  <w:style w:type="paragraph" w:styleId="ListParagraph">
    <w:name w:val="List Paragraph"/>
    <w:basedOn w:val="Normal"/>
    <w:uiPriority w:val="34"/>
    <w:qFormat/>
    <w:rsid w:val="004F1B9B"/>
    <w:pPr>
      <w:spacing w:after="160" w:line="259" w:lineRule="auto"/>
      <w:ind w:left="720"/>
      <w:contextualSpacing/>
    </w:pPr>
    <w:rPr>
      <w:rFonts w:asciiTheme="minorHAnsi" w:eastAsiaTheme="minorHAnsi" w:hAnsiTheme="minorHAnsi" w:cstheme="minorBidi"/>
      <w:sz w:val="22"/>
      <w:szCs w:val="22"/>
      <w:lang w:val="lt-LT"/>
    </w:rPr>
  </w:style>
  <w:style w:type="table" w:styleId="TableGrid">
    <w:name w:val="Table Grid"/>
    <w:basedOn w:val="TableNormal"/>
    <w:uiPriority w:val="39"/>
    <w:rsid w:val="004F1B9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F1B9B"/>
    <w:rPr>
      <w:b/>
      <w:bCs/>
    </w:rPr>
  </w:style>
  <w:style w:type="paragraph" w:styleId="Revision">
    <w:name w:val="Revision"/>
    <w:hidden/>
    <w:uiPriority w:val="99"/>
    <w:semiHidden/>
    <w:rsid w:val="00927A9B"/>
    <w:rPr>
      <w:sz w:val="24"/>
      <w:szCs w:val="24"/>
      <w:lang w:val="en-GB" w:eastAsia="en-US"/>
    </w:rPr>
  </w:style>
  <w:style w:type="paragraph" w:styleId="BodyText">
    <w:name w:val="Body Text"/>
    <w:basedOn w:val="Normal"/>
    <w:link w:val="BodyTextChar"/>
    <w:semiHidden/>
    <w:rsid w:val="00593BE6"/>
    <w:pPr>
      <w:jc w:val="both"/>
    </w:pPr>
    <w:rPr>
      <w:rFonts w:ascii="Arial" w:hAnsi="Arial"/>
      <w:szCs w:val="20"/>
      <w:lang w:val="lt-LT"/>
    </w:rPr>
  </w:style>
  <w:style w:type="character" w:customStyle="1" w:styleId="BodyTextChar">
    <w:name w:val="Body Text Char"/>
    <w:basedOn w:val="DefaultParagraphFont"/>
    <w:link w:val="BodyText"/>
    <w:semiHidden/>
    <w:rsid w:val="00593BE6"/>
    <w:rPr>
      <w:rFonts w:ascii="Arial" w:hAnsi="Arial"/>
      <w:sz w:val="24"/>
      <w:lang w:eastAsia="en-US"/>
    </w:rPr>
  </w:style>
  <w:style w:type="character" w:styleId="CommentReference">
    <w:name w:val="annotation reference"/>
    <w:basedOn w:val="DefaultParagraphFont"/>
    <w:uiPriority w:val="99"/>
    <w:semiHidden/>
    <w:unhideWhenUsed/>
    <w:rsid w:val="00842E46"/>
    <w:rPr>
      <w:sz w:val="16"/>
      <w:szCs w:val="16"/>
    </w:rPr>
  </w:style>
  <w:style w:type="paragraph" w:styleId="CommentText">
    <w:name w:val="annotation text"/>
    <w:basedOn w:val="Normal"/>
    <w:link w:val="CommentTextChar"/>
    <w:uiPriority w:val="99"/>
    <w:unhideWhenUsed/>
    <w:rsid w:val="00842E46"/>
    <w:rPr>
      <w:sz w:val="20"/>
      <w:szCs w:val="20"/>
    </w:rPr>
  </w:style>
  <w:style w:type="character" w:customStyle="1" w:styleId="CommentTextChar">
    <w:name w:val="Comment Text Char"/>
    <w:basedOn w:val="DefaultParagraphFont"/>
    <w:link w:val="CommentText"/>
    <w:uiPriority w:val="99"/>
    <w:rsid w:val="00842E46"/>
    <w:rPr>
      <w:lang w:val="en-GB" w:eastAsia="en-US"/>
    </w:rPr>
  </w:style>
  <w:style w:type="paragraph" w:styleId="CommentSubject">
    <w:name w:val="annotation subject"/>
    <w:basedOn w:val="CommentText"/>
    <w:next w:val="CommentText"/>
    <w:link w:val="CommentSubjectChar"/>
    <w:uiPriority w:val="99"/>
    <w:semiHidden/>
    <w:unhideWhenUsed/>
    <w:rsid w:val="00842E46"/>
    <w:rPr>
      <w:b/>
      <w:bCs/>
    </w:rPr>
  </w:style>
  <w:style w:type="character" w:customStyle="1" w:styleId="CommentSubjectChar">
    <w:name w:val="Comment Subject Char"/>
    <w:basedOn w:val="CommentTextChar"/>
    <w:link w:val="CommentSubject"/>
    <w:uiPriority w:val="99"/>
    <w:semiHidden/>
    <w:rsid w:val="00842E46"/>
    <w:rPr>
      <w:b/>
      <w:bCs/>
      <w:lang w:val="en-GB" w:eastAsia="en-US"/>
    </w:rPr>
  </w:style>
  <w:style w:type="paragraph" w:styleId="FootnoteText">
    <w:name w:val="footnote text"/>
    <w:basedOn w:val="Normal"/>
    <w:link w:val="FootnoteTextChar"/>
    <w:uiPriority w:val="99"/>
    <w:semiHidden/>
    <w:unhideWhenUsed/>
    <w:rsid w:val="005505F1"/>
    <w:rPr>
      <w:sz w:val="20"/>
      <w:szCs w:val="20"/>
    </w:rPr>
  </w:style>
  <w:style w:type="character" w:customStyle="1" w:styleId="FootnoteTextChar">
    <w:name w:val="Footnote Text Char"/>
    <w:basedOn w:val="DefaultParagraphFont"/>
    <w:link w:val="FootnoteText"/>
    <w:uiPriority w:val="99"/>
    <w:semiHidden/>
    <w:rsid w:val="005505F1"/>
    <w:rPr>
      <w:lang w:val="en-GB" w:eastAsia="en-US"/>
    </w:rPr>
  </w:style>
  <w:style w:type="character" w:styleId="FootnoteReference">
    <w:name w:val="footnote reference"/>
    <w:basedOn w:val="DefaultParagraphFont"/>
    <w:uiPriority w:val="99"/>
    <w:semiHidden/>
    <w:unhideWhenUsed/>
    <w:rsid w:val="005505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31924">
      <w:bodyDiv w:val="1"/>
      <w:marLeft w:val="0"/>
      <w:marRight w:val="0"/>
      <w:marTop w:val="0"/>
      <w:marBottom w:val="0"/>
      <w:divBdr>
        <w:top w:val="none" w:sz="0" w:space="0" w:color="auto"/>
        <w:left w:val="none" w:sz="0" w:space="0" w:color="auto"/>
        <w:bottom w:val="none" w:sz="0" w:space="0" w:color="auto"/>
        <w:right w:val="none" w:sz="0" w:space="0" w:color="auto"/>
      </w:divBdr>
    </w:div>
    <w:div w:id="481628257">
      <w:bodyDiv w:val="1"/>
      <w:marLeft w:val="0"/>
      <w:marRight w:val="0"/>
      <w:marTop w:val="0"/>
      <w:marBottom w:val="0"/>
      <w:divBdr>
        <w:top w:val="none" w:sz="0" w:space="0" w:color="auto"/>
        <w:left w:val="none" w:sz="0" w:space="0" w:color="auto"/>
        <w:bottom w:val="none" w:sz="0" w:space="0" w:color="auto"/>
        <w:right w:val="none" w:sz="0" w:space="0" w:color="auto"/>
      </w:divBdr>
    </w:div>
    <w:div w:id="130943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ntTable.xml"
                 Type="http://schemas.openxmlformats.org/officeDocument/2006/relationships/fontTabl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2C5CF-AF8C-4757-9EE2-864FAD932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6454</Words>
  <Characters>3680</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Microsoft</Company>
  <LinksUpToDate>false</LinksUpToDate>
  <CharactersWithSpaces>10114</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2026-04-14T12:46:00Z</dcterms:created>
  <dc:creator>irenav</dc:creator>
  <cp:lastModifiedBy>Ina Misiūnienė</cp:lastModifiedBy>
  <cp:lastPrinted>2026-03-26T14:18:00Z</cp:lastPrinted>
  <dcterms:modified xsi:type="dcterms:W3CDTF">2026-04-14T12:47:00Z</dcterms:modified>
  <cp:revision>4</cp:revision>
</cp:coreProperties>
</file>